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1B17" w:rsidRPr="00141EFE" w:rsidRDefault="00751B17" w:rsidP="00751B17">
      <w:pPr>
        <w:tabs>
          <w:tab w:val="left" w:pos="9638"/>
        </w:tabs>
        <w:ind w:left="284" w:right="-1"/>
        <w:jc w:val="center"/>
        <w:rPr>
          <w:b/>
          <w:sz w:val="28"/>
          <w:szCs w:val="28"/>
        </w:rPr>
      </w:pPr>
      <w:bookmarkStart w:id="0" w:name="_GoBack"/>
      <w:bookmarkEnd w:id="0"/>
      <w:r w:rsidRPr="00141EFE">
        <w:rPr>
          <w:b/>
          <w:sz w:val="28"/>
          <w:szCs w:val="28"/>
        </w:rPr>
        <w:t>5 РАСЧЕТ ВРЕМЕНИ ДВИЖЕНИЯ ЛЮДСКОГО ПОТОКА ПО УЧАСТКУ ЗДАНИЯ</w:t>
      </w:r>
    </w:p>
    <w:p w:rsidR="00751B17" w:rsidRDefault="00751B17" w:rsidP="00751B17">
      <w:pPr>
        <w:tabs>
          <w:tab w:val="left" w:pos="9638"/>
        </w:tabs>
        <w:ind w:left="284" w:right="-1"/>
      </w:pPr>
    </w:p>
    <w:p w:rsidR="00751B17" w:rsidRDefault="00751B17" w:rsidP="00751B17">
      <w:pPr>
        <w:pStyle w:val="a3"/>
        <w:tabs>
          <w:tab w:val="left" w:pos="9638"/>
        </w:tabs>
        <w:ind w:right="-1" w:firstLine="709"/>
        <w:rPr>
          <w:sz w:val="28"/>
        </w:rPr>
      </w:pPr>
      <w:r>
        <w:rPr>
          <w:sz w:val="28"/>
        </w:rPr>
        <w:t>5.2 ТЕОРЕТИЧЕСКАЯ ЧАСТЬ</w:t>
      </w:r>
    </w:p>
    <w:p w:rsidR="00751B17" w:rsidRDefault="00751B17" w:rsidP="00751B17">
      <w:pPr>
        <w:pStyle w:val="a3"/>
        <w:tabs>
          <w:tab w:val="left" w:pos="9638"/>
        </w:tabs>
        <w:ind w:right="-1" w:firstLine="709"/>
        <w:rPr>
          <w:sz w:val="28"/>
        </w:rPr>
      </w:pPr>
    </w:p>
    <w:p w:rsidR="00751B17" w:rsidRDefault="00751B17" w:rsidP="00751B17">
      <w:pPr>
        <w:tabs>
          <w:tab w:val="left" w:pos="9638"/>
        </w:tabs>
        <w:ind w:right="-1" w:firstLine="709"/>
        <w:jc w:val="both"/>
      </w:pPr>
      <w:r>
        <w:t>5. 2.1 Движение людей представляет собой один из тех функциональных процессов, которые характерны для зданий любого назначения.</w:t>
      </w:r>
    </w:p>
    <w:p w:rsidR="00751B17" w:rsidRDefault="00751B17" w:rsidP="00751B17">
      <w:pPr>
        <w:tabs>
          <w:tab w:val="left" w:pos="9638"/>
        </w:tabs>
        <w:ind w:right="-1" w:firstLine="709"/>
        <w:jc w:val="both"/>
      </w:pPr>
      <w:r>
        <w:t>Знание закономерностей движения людей имеет важное значение для правильного проектирования помещений, зданий и сооружений, в которых возникают так называемые людские потоки, т.е. одновременное движение всей массы людей в одном направлении.</w:t>
      </w:r>
    </w:p>
    <w:p w:rsidR="00751B17" w:rsidRDefault="00751B17" w:rsidP="00751B17">
      <w:pPr>
        <w:tabs>
          <w:tab w:val="left" w:pos="9638"/>
        </w:tabs>
        <w:ind w:right="-1" w:firstLine="709"/>
        <w:jc w:val="both"/>
      </w:pPr>
      <w:r>
        <w:t>В настоящее время в практике проектирования движения людских потоков обычно связывается с необходимостью эвакуации в экстремальных ситуациях (возгорание, взрывы, землетрясение).</w:t>
      </w:r>
    </w:p>
    <w:p w:rsidR="00751B17" w:rsidRDefault="00751B17" w:rsidP="00751B17">
      <w:pPr>
        <w:tabs>
          <w:tab w:val="left" w:pos="9638"/>
        </w:tabs>
        <w:ind w:left="105" w:right="-1"/>
        <w:jc w:val="both"/>
      </w:pPr>
      <w:r>
        <w:tab/>
      </w:r>
    </w:p>
    <w:p w:rsidR="00751B17" w:rsidRDefault="00751B17" w:rsidP="00751B17">
      <w:pPr>
        <w:tabs>
          <w:tab w:val="left" w:pos="709"/>
        </w:tabs>
        <w:ind w:left="105" w:right="-1"/>
        <w:jc w:val="both"/>
      </w:pPr>
      <w:r>
        <w:tab/>
        <w:t>Классификация видов движения.</w:t>
      </w:r>
    </w:p>
    <w:p w:rsidR="00751B17" w:rsidRDefault="00751B17" w:rsidP="00751B17">
      <w:pPr>
        <w:tabs>
          <w:tab w:val="left" w:pos="9639"/>
        </w:tabs>
        <w:ind w:left="709" w:right="-1" w:hanging="708"/>
        <w:jc w:val="both"/>
      </w:pPr>
      <w:r>
        <w:tab/>
        <w:t>- одиночное;</w:t>
      </w:r>
    </w:p>
    <w:p w:rsidR="00751B17" w:rsidRDefault="00751B17" w:rsidP="00751B17">
      <w:pPr>
        <w:tabs>
          <w:tab w:val="left" w:pos="9638"/>
        </w:tabs>
        <w:ind w:left="1" w:right="-1" w:firstLine="708"/>
        <w:jc w:val="both"/>
      </w:pPr>
      <w:r>
        <w:t>- массовое;</w:t>
      </w:r>
    </w:p>
    <w:p w:rsidR="00751B17" w:rsidRDefault="00751B17" w:rsidP="00751B17">
      <w:pPr>
        <w:tabs>
          <w:tab w:val="left" w:pos="9638"/>
        </w:tabs>
        <w:ind w:left="709" w:right="-1" w:hanging="708"/>
        <w:jc w:val="both"/>
      </w:pPr>
      <w:r>
        <w:tab/>
        <w:t>- беспорядочное (люди в толпе двигаются в разных направлениях);</w:t>
      </w:r>
    </w:p>
    <w:p w:rsidR="00751B17" w:rsidRDefault="00751B17" w:rsidP="00751B17">
      <w:pPr>
        <w:tabs>
          <w:tab w:val="left" w:pos="9638"/>
        </w:tabs>
        <w:ind w:left="709" w:right="-1" w:hanging="708"/>
        <w:jc w:val="both"/>
      </w:pPr>
      <w:r>
        <w:tab/>
        <w:t>- поточное (движение в одном направлении);</w:t>
      </w:r>
    </w:p>
    <w:p w:rsidR="00751B17" w:rsidRDefault="00751B17" w:rsidP="00751B17">
      <w:pPr>
        <w:tabs>
          <w:tab w:val="left" w:pos="9638"/>
        </w:tabs>
        <w:ind w:left="709" w:right="-1" w:hanging="708"/>
        <w:jc w:val="both"/>
      </w:pPr>
      <w:r>
        <w:tab/>
        <w:t>- согласованное (ходьба в ногу);</w:t>
      </w:r>
    </w:p>
    <w:p w:rsidR="00751B17" w:rsidRDefault="00751B17" w:rsidP="00751B17">
      <w:pPr>
        <w:tabs>
          <w:tab w:val="left" w:pos="709"/>
        </w:tabs>
        <w:ind w:left="709" w:right="-1" w:hanging="708"/>
        <w:jc w:val="both"/>
      </w:pPr>
      <w:r>
        <w:tab/>
        <w:t>- несогласованное (характерно во всех обычных условиях);</w:t>
      </w:r>
    </w:p>
    <w:p w:rsidR="00751B17" w:rsidRDefault="00751B17" w:rsidP="00751B17">
      <w:pPr>
        <w:tabs>
          <w:tab w:val="left" w:pos="709"/>
        </w:tabs>
        <w:ind w:right="-1"/>
        <w:jc w:val="both"/>
      </w:pPr>
      <w:r>
        <w:tab/>
        <w:t>- свободное, когда каждый человек, участвующий в движении может в любой момент изменить скорость и направление своего движения, не мешая другим людям;</w:t>
      </w:r>
    </w:p>
    <w:p w:rsidR="00751B17" w:rsidRDefault="00751B17" w:rsidP="00751B17">
      <w:pPr>
        <w:tabs>
          <w:tab w:val="left" w:pos="9638"/>
        </w:tabs>
        <w:ind w:left="709" w:right="-1" w:hanging="708"/>
        <w:jc w:val="both"/>
      </w:pPr>
      <w:r>
        <w:tab/>
        <w:t xml:space="preserve">- стесненное, когда     </w:t>
      </w:r>
      <w:proofErr w:type="gramStart"/>
      <w:r>
        <w:t>индивидуальная  свобода</w:t>
      </w:r>
      <w:proofErr w:type="gramEnd"/>
      <w:r>
        <w:t xml:space="preserve">  действий ограничивается   </w:t>
      </w:r>
    </w:p>
    <w:p w:rsidR="00751B17" w:rsidRDefault="00751B17" w:rsidP="00751B17">
      <w:pPr>
        <w:tabs>
          <w:tab w:val="left" w:pos="9638"/>
        </w:tabs>
        <w:ind w:left="709" w:right="-1" w:hanging="708"/>
        <w:jc w:val="both"/>
      </w:pPr>
      <w:r>
        <w:t>идущими в общем потоке людьми;</w:t>
      </w:r>
    </w:p>
    <w:p w:rsidR="00751B17" w:rsidRDefault="00751B17" w:rsidP="00751B17">
      <w:pPr>
        <w:tabs>
          <w:tab w:val="left" w:pos="9638"/>
        </w:tabs>
        <w:ind w:right="-1" w:hanging="282"/>
        <w:jc w:val="both"/>
      </w:pPr>
      <w:r>
        <w:tab/>
        <w:t xml:space="preserve">          - </w:t>
      </w:r>
      <w:proofErr w:type="gramStart"/>
      <w:r>
        <w:t xml:space="preserve">длительное,   </w:t>
      </w:r>
      <w:proofErr w:type="gramEnd"/>
      <w:r>
        <w:t>характерно  для  больших  магазинов,  где  на  протяжении</w:t>
      </w:r>
    </w:p>
    <w:p w:rsidR="00751B17" w:rsidRDefault="00751B17" w:rsidP="00751B17">
      <w:pPr>
        <w:tabs>
          <w:tab w:val="left" w:pos="9638"/>
        </w:tabs>
        <w:ind w:left="426" w:right="-1" w:hanging="708"/>
        <w:jc w:val="both"/>
      </w:pPr>
      <w:r>
        <w:t xml:space="preserve">    рабочего дня движется людской поток;</w:t>
      </w:r>
    </w:p>
    <w:p w:rsidR="00751B17" w:rsidRDefault="00751B17" w:rsidP="00751B17">
      <w:pPr>
        <w:tabs>
          <w:tab w:val="left" w:pos="9638"/>
        </w:tabs>
        <w:ind w:left="709" w:right="-1" w:hanging="708"/>
        <w:jc w:val="both"/>
      </w:pPr>
      <w:r>
        <w:tab/>
        <w:t>- кратковременное движение можно наблюдать в театрах, на стадионах и</w:t>
      </w:r>
    </w:p>
    <w:p w:rsidR="00751B17" w:rsidRDefault="00751B17" w:rsidP="00751B17">
      <w:pPr>
        <w:tabs>
          <w:tab w:val="left" w:pos="9638"/>
        </w:tabs>
        <w:ind w:left="709" w:right="-1" w:hanging="708"/>
        <w:jc w:val="both"/>
      </w:pPr>
      <w:r>
        <w:t xml:space="preserve"> т.п., когда в антрактах или после окончания вся масса людей начинает и </w:t>
      </w:r>
      <w:proofErr w:type="spellStart"/>
      <w:r>
        <w:t>закан</w:t>
      </w:r>
      <w:proofErr w:type="spellEnd"/>
      <w:r>
        <w:t>-</w:t>
      </w:r>
    </w:p>
    <w:p w:rsidR="00751B17" w:rsidRDefault="00751B17" w:rsidP="00751B17">
      <w:pPr>
        <w:tabs>
          <w:tab w:val="left" w:pos="9638"/>
        </w:tabs>
        <w:ind w:left="709" w:right="-1" w:hanging="708"/>
        <w:jc w:val="both"/>
      </w:pPr>
      <w:proofErr w:type="spellStart"/>
      <w:r>
        <w:t>чивает</w:t>
      </w:r>
      <w:proofErr w:type="spellEnd"/>
      <w:r>
        <w:t xml:space="preserve"> </w:t>
      </w:r>
      <w:proofErr w:type="gramStart"/>
      <w:r>
        <w:t>движение  в</w:t>
      </w:r>
      <w:proofErr w:type="gramEnd"/>
      <w:r>
        <w:t xml:space="preserve"> сравнительно короткий промежуток времени;</w:t>
      </w:r>
    </w:p>
    <w:p w:rsidR="00751B17" w:rsidRDefault="00751B17" w:rsidP="00751B17">
      <w:pPr>
        <w:tabs>
          <w:tab w:val="left" w:pos="9638"/>
        </w:tabs>
        <w:ind w:left="709" w:right="-1" w:hanging="708"/>
        <w:jc w:val="both"/>
      </w:pPr>
      <w:r>
        <w:tab/>
        <w:t xml:space="preserve">- </w:t>
      </w:r>
      <w:proofErr w:type="gramStart"/>
      <w:r>
        <w:t xml:space="preserve">нормальное,   </w:t>
      </w:r>
      <w:proofErr w:type="gramEnd"/>
      <w:r>
        <w:t>движение  протекает   спокойно и   планомерно.    Случаи</w:t>
      </w:r>
    </w:p>
    <w:p w:rsidR="00751B17" w:rsidRDefault="00751B17" w:rsidP="00751B17">
      <w:pPr>
        <w:tabs>
          <w:tab w:val="left" w:pos="9638"/>
        </w:tabs>
        <w:ind w:left="709" w:right="-1" w:hanging="708"/>
        <w:jc w:val="both"/>
      </w:pPr>
      <w:r>
        <w:t>задержки, как правило, не    вызывают   неприятных   последствий, но скорость</w:t>
      </w:r>
    </w:p>
    <w:p w:rsidR="00751B17" w:rsidRDefault="00751B17" w:rsidP="00751B17">
      <w:pPr>
        <w:tabs>
          <w:tab w:val="left" w:pos="9638"/>
        </w:tabs>
        <w:ind w:left="709" w:right="-1" w:hanging="708"/>
        <w:jc w:val="both"/>
      </w:pPr>
      <w:r>
        <w:t>движения меньше аварийного;</w:t>
      </w:r>
    </w:p>
    <w:p w:rsidR="00751B17" w:rsidRDefault="00751B17" w:rsidP="00751B17">
      <w:pPr>
        <w:tabs>
          <w:tab w:val="left" w:pos="9638"/>
        </w:tabs>
        <w:ind w:left="709" w:right="-1" w:hanging="708"/>
        <w:jc w:val="both"/>
      </w:pPr>
      <w:r>
        <w:tab/>
        <w:t xml:space="preserve">- комфортное   движение </w:t>
      </w:r>
      <w:proofErr w:type="gramStart"/>
      <w:r>
        <w:t xml:space="preserve">   (</w:t>
      </w:r>
      <w:proofErr w:type="gramEnd"/>
      <w:r>
        <w:t xml:space="preserve">разновидность нормального),   при    котором </w:t>
      </w:r>
    </w:p>
    <w:p w:rsidR="00751B17" w:rsidRDefault="00751B17" w:rsidP="00751B17">
      <w:pPr>
        <w:tabs>
          <w:tab w:val="left" w:pos="9638"/>
        </w:tabs>
        <w:ind w:right="-1" w:firstLine="1"/>
        <w:jc w:val="both"/>
      </w:pPr>
      <w:r>
        <w:t xml:space="preserve">основная масса </w:t>
      </w:r>
      <w:proofErr w:type="gramStart"/>
      <w:r>
        <w:t xml:space="preserve">людей,   </w:t>
      </w:r>
      <w:proofErr w:type="gramEnd"/>
      <w:r>
        <w:t xml:space="preserve"> не спеша, покидает  зал, не   уплотняется при движении,  например, в театрах после окончания спектакля;</w:t>
      </w:r>
    </w:p>
    <w:p w:rsidR="00751B17" w:rsidRDefault="00751B17" w:rsidP="00751B17">
      <w:pPr>
        <w:tabs>
          <w:tab w:val="left" w:pos="0"/>
        </w:tabs>
        <w:ind w:right="-1" w:firstLine="1"/>
        <w:jc w:val="both"/>
      </w:pPr>
      <w:r>
        <w:tab/>
        <w:t xml:space="preserve">- аварийное движение, вынужденная эвакуация в экстремальных условиях. Отличается </w:t>
      </w:r>
      <w:proofErr w:type="gramStart"/>
      <w:r>
        <w:t>от нормального внезапностью</w:t>
      </w:r>
      <w:proofErr w:type="gramEnd"/>
      <w:r>
        <w:t xml:space="preserve">, неожиданностью наступления начала движения. Оно отличается повышенной напряженностью процесса, обусловленной нервным возбуждением людей, стремлением каждого участника максимально сократить время пребывания в опасной зоне, скорее уйти от источника опасности. В связи с этим при аварийном движении наблюдаются повышенные скорости. </w:t>
      </w:r>
    </w:p>
    <w:p w:rsidR="00751B17" w:rsidRDefault="00751B17" w:rsidP="00751B17">
      <w:pPr>
        <w:tabs>
          <w:tab w:val="left" w:pos="9638"/>
        </w:tabs>
        <w:ind w:left="284" w:right="-1" w:firstLine="284"/>
        <w:jc w:val="center"/>
      </w:pPr>
      <w:r>
        <w:t>6</w:t>
      </w:r>
    </w:p>
    <w:p w:rsidR="00751B17" w:rsidRDefault="00751B17" w:rsidP="00751B17">
      <w:pPr>
        <w:tabs>
          <w:tab w:val="left" w:pos="9638"/>
        </w:tabs>
        <w:ind w:left="284" w:right="-1" w:firstLine="284"/>
        <w:jc w:val="both"/>
      </w:pPr>
    </w:p>
    <w:p w:rsidR="00751B17" w:rsidRDefault="00751B17" w:rsidP="00751B17">
      <w:pPr>
        <w:pStyle w:val="2"/>
        <w:tabs>
          <w:tab w:val="left" w:pos="709"/>
        </w:tabs>
        <w:ind w:right="-1"/>
      </w:pPr>
      <w:r>
        <w:tab/>
      </w:r>
      <w:r w:rsidRPr="00A649F6">
        <w:rPr>
          <w:szCs w:val="28"/>
        </w:rPr>
        <w:t>2.2 Плотность потока.</w:t>
      </w:r>
      <w:r>
        <w:t xml:space="preserve"> Размеры людского потока зависят от количества и габаритов людей, слагающих этот поток. Размеры людей </w:t>
      </w:r>
      <w:proofErr w:type="gramStart"/>
      <w:r>
        <w:t>колеблются  в</w:t>
      </w:r>
      <w:proofErr w:type="gramEnd"/>
      <w:r>
        <w:t xml:space="preserve"> достаточно широких пределах, т.к. зависят от физических данных, возраста и одежды. На рисунке 1 приведены усредненные габариты взрослых людей в различной одежде.</w:t>
      </w:r>
    </w:p>
    <w:p w:rsidR="00751B17" w:rsidRDefault="00751B17" w:rsidP="00751B17">
      <w:pPr>
        <w:tabs>
          <w:tab w:val="left" w:pos="709"/>
        </w:tabs>
        <w:ind w:right="-1"/>
        <w:jc w:val="both"/>
      </w:pPr>
      <w:r>
        <w:t xml:space="preserve">  </w:t>
      </w:r>
      <w:r>
        <w:tab/>
      </w:r>
      <w:proofErr w:type="gramStart"/>
      <w:r w:rsidRPr="009B40F0">
        <w:t>Плотностью  людского</w:t>
      </w:r>
      <w:proofErr w:type="gramEnd"/>
      <w:r w:rsidRPr="009B40F0">
        <w:t xml:space="preserve"> потока называется</w:t>
      </w:r>
      <w:r>
        <w:t xml:space="preserve"> - отношение количества людей (или площадей их проекций) к площади эвакуационного пути, занимаемой потоком.</w:t>
      </w:r>
    </w:p>
    <w:p w:rsidR="00751B17" w:rsidRDefault="00751B17" w:rsidP="00751B17">
      <w:pPr>
        <w:tabs>
          <w:tab w:val="left" w:pos="709"/>
        </w:tabs>
        <w:ind w:right="-1"/>
        <w:jc w:val="both"/>
      </w:pPr>
    </w:p>
    <w:p w:rsidR="00751B17" w:rsidRPr="000C6B9A" w:rsidRDefault="003F46B2" w:rsidP="00751B17">
      <w:pPr>
        <w:tabs>
          <w:tab w:val="left" w:pos="9638"/>
        </w:tabs>
        <w:ind w:right="-1"/>
        <w:jc w:val="center"/>
      </w:pPr>
      <w:r w:rsidRPr="00082D05">
        <w:rPr>
          <w:noProof/>
          <w:position w:val="-12"/>
        </w:rPr>
        <w:object w:dxaOrig="38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55pt;height:21.8pt" o:ole="">
            <v:imagedata r:id="rId5" o:title=""/>
          </v:shape>
          <o:OLEObject Type="Embed" ProgID="Equation.3" ShapeID="_x0000_i1025" DrawAspect="Content" ObjectID="_1793521381" r:id="rId6"/>
        </w:object>
      </w:r>
      <w:r w:rsidR="00751B17">
        <w:t xml:space="preserve">  = </w:t>
      </w:r>
      <w:r w:rsidRPr="00082D05">
        <w:rPr>
          <w:noProof/>
          <w:position w:val="-6"/>
        </w:rPr>
        <w:object w:dxaOrig="360" w:dyaOrig="360">
          <v:shape id="_x0000_i1026" type="#_x0000_t75" style="width:18.55pt;height:18.55pt" o:ole="">
            <v:imagedata r:id="rId7" o:title=""/>
          </v:shape>
          <o:OLEObject Type="Embed" ProgID="Equation.3" ShapeID="_x0000_i1026" DrawAspect="Content" ObjectID="_1793521382" r:id="rId8"/>
        </w:object>
      </w:r>
      <w:r w:rsidR="00751B17" w:rsidRPr="00A649F6">
        <w:t xml:space="preserve"> / </w:t>
      </w:r>
      <w:r w:rsidR="00751B17" w:rsidRPr="00855297">
        <w:rPr>
          <w:i/>
          <w:lang w:val="en-US"/>
        </w:rPr>
        <w:t>F</w:t>
      </w:r>
      <w:r w:rsidR="00751B17" w:rsidRPr="00A649F6">
        <w:t xml:space="preserve"> </w:t>
      </w:r>
      <w:r w:rsidR="00751B17">
        <w:t xml:space="preserve">, чел </w:t>
      </w:r>
      <w:r w:rsidR="00751B17" w:rsidRPr="007223AF">
        <w:t>/</w:t>
      </w:r>
      <w:r w:rsidR="00751B17">
        <w:t xml:space="preserve"> м</w:t>
      </w:r>
      <w:r w:rsidR="00751B17">
        <w:rPr>
          <w:vertAlign w:val="superscript"/>
        </w:rPr>
        <w:t>2</w:t>
      </w:r>
      <w:r w:rsidR="00751B17">
        <w:t xml:space="preserve">        или     </w:t>
      </w:r>
      <w:r w:rsidRPr="00082D05">
        <w:rPr>
          <w:noProof/>
          <w:position w:val="-12"/>
        </w:rPr>
        <w:object w:dxaOrig="380" w:dyaOrig="420">
          <v:shape id="_x0000_i1027" type="#_x0000_t75" style="width:18.55pt;height:21.8pt" o:ole="">
            <v:imagedata r:id="rId5" o:title=""/>
          </v:shape>
          <o:OLEObject Type="Embed" ProgID="Equation.3" ShapeID="_x0000_i1027" DrawAspect="Content" ObjectID="_1793521383" r:id="rId9"/>
        </w:object>
      </w:r>
      <w:r w:rsidR="00751B17">
        <w:t xml:space="preserve"> =  </w:t>
      </w:r>
      <w:r w:rsidRPr="00082D05">
        <w:rPr>
          <w:noProof/>
          <w:position w:val="-6"/>
        </w:rPr>
        <w:object w:dxaOrig="360" w:dyaOrig="360">
          <v:shape id="_x0000_i1028" type="#_x0000_t75" style="width:18.55pt;height:18.55pt" o:ole="">
            <v:imagedata r:id="rId7" o:title=""/>
          </v:shape>
          <o:OLEObject Type="Embed" ProgID="Equation.3" ShapeID="_x0000_i1028" DrawAspect="Content" ObjectID="_1793521384" r:id="rId10"/>
        </w:object>
      </w:r>
      <w:r w:rsidR="00751B17">
        <w:t xml:space="preserve"> ∙ </w:t>
      </w:r>
      <w:r w:rsidR="00751B17">
        <w:sym w:font="Symbol" w:char="F053"/>
      </w:r>
      <w:r w:rsidR="00751B17">
        <w:sym w:font="Symbol" w:char="F0A6"/>
      </w:r>
      <w:r w:rsidR="00751B17">
        <w:t xml:space="preserve"> /</w:t>
      </w:r>
      <w:r w:rsidR="00751B17" w:rsidRPr="00A649F6">
        <w:t xml:space="preserve"> </w:t>
      </w:r>
      <w:r w:rsidR="00751B17" w:rsidRPr="00855297">
        <w:rPr>
          <w:i/>
          <w:lang w:val="en-US"/>
        </w:rPr>
        <w:t>F</w:t>
      </w:r>
      <w:r w:rsidR="00751B17">
        <w:t>,      м</w:t>
      </w:r>
      <w:r w:rsidR="00751B17">
        <w:rPr>
          <w:vertAlign w:val="superscript"/>
        </w:rPr>
        <w:t xml:space="preserve">2 </w:t>
      </w:r>
      <w:r w:rsidR="00751B17" w:rsidRPr="007223AF">
        <w:t>/</w:t>
      </w:r>
      <w:r w:rsidR="00751B17">
        <w:t xml:space="preserve"> м</w:t>
      </w:r>
      <w:r w:rsidR="00751B17">
        <w:rPr>
          <w:vertAlign w:val="superscript"/>
        </w:rPr>
        <w:t>2</w:t>
      </w:r>
      <w:r w:rsidR="00751B17">
        <w:t xml:space="preserve">  </w:t>
      </w:r>
    </w:p>
    <w:p w:rsidR="00751B17" w:rsidRDefault="00751B17" w:rsidP="00751B17">
      <w:pPr>
        <w:tabs>
          <w:tab w:val="left" w:pos="9638"/>
        </w:tabs>
        <w:ind w:right="-1"/>
        <w:jc w:val="both"/>
      </w:pPr>
    </w:p>
    <w:p w:rsidR="00751B17" w:rsidRDefault="00751B17" w:rsidP="00751B17">
      <w:pPr>
        <w:tabs>
          <w:tab w:val="left" w:pos="9638"/>
        </w:tabs>
        <w:ind w:right="-1" w:firstLine="720"/>
        <w:jc w:val="both"/>
      </w:pPr>
      <w:r>
        <w:t xml:space="preserve">где </w:t>
      </w:r>
      <w:r w:rsidR="003F46B2" w:rsidRPr="00082D05">
        <w:rPr>
          <w:noProof/>
          <w:position w:val="-6"/>
        </w:rPr>
        <w:object w:dxaOrig="360" w:dyaOrig="360">
          <v:shape id="_x0000_i1029" type="#_x0000_t75" style="width:18.55pt;height:18.55pt" o:ole="">
            <v:imagedata r:id="rId7" o:title=""/>
          </v:shape>
          <o:OLEObject Type="Embed" ProgID="Equation.3" ShapeID="_x0000_i1029" DrawAspect="Content" ObjectID="_1793521385" r:id="rId11"/>
        </w:object>
      </w:r>
      <w:r>
        <w:t xml:space="preserve">-количество людей в потоке (чел); </w:t>
      </w:r>
      <w:r>
        <w:sym w:font="Symbol" w:char="F053"/>
      </w:r>
      <w:r>
        <w:sym w:font="Symbol" w:char="F0A6"/>
      </w:r>
      <w:r>
        <w:t xml:space="preserve">-сумма горизонтальных проекций, всех людей потока определяется как </w:t>
      </w:r>
      <w:r w:rsidR="003F46B2" w:rsidRPr="00082D05">
        <w:rPr>
          <w:noProof/>
          <w:position w:val="-20"/>
        </w:rPr>
        <w:object w:dxaOrig="340" w:dyaOrig="499">
          <v:shape id="_x0000_i1030" type="#_x0000_t75" style="width:16.35pt;height:24.55pt" o:ole="">
            <v:imagedata r:id="rId12" o:title=""/>
          </v:shape>
          <o:OLEObject Type="Embed" ProgID="Equation.3" ShapeID="_x0000_i1030" DrawAspect="Content" ObjectID="_1793521386" r:id="rId13"/>
        </w:object>
      </w:r>
      <w:r>
        <w:t>×</w:t>
      </w:r>
      <w:r w:rsidR="003F46B2" w:rsidRPr="00082D05">
        <w:rPr>
          <w:noProof/>
          <w:position w:val="-6"/>
        </w:rPr>
        <w:object w:dxaOrig="360" w:dyaOrig="360">
          <v:shape id="_x0000_i1031" type="#_x0000_t75" style="width:18.55pt;height:18.55pt" o:ole="">
            <v:imagedata r:id="rId7" o:title=""/>
          </v:shape>
          <o:OLEObject Type="Embed" ProgID="Equation.3" ShapeID="_x0000_i1031" DrawAspect="Content" ObjectID="_1793521387" r:id="rId14"/>
        </w:object>
      </w:r>
      <w:r>
        <w:t xml:space="preserve"> (м</w:t>
      </w:r>
      <w:r>
        <w:rPr>
          <w:vertAlign w:val="superscript"/>
        </w:rPr>
        <w:t>2</w:t>
      </w:r>
      <w:r>
        <w:t xml:space="preserve">); </w:t>
      </w:r>
      <w:r w:rsidRPr="00855297">
        <w:rPr>
          <w:i/>
          <w:lang w:val="en-US"/>
        </w:rPr>
        <w:t>F</w:t>
      </w:r>
      <w:r>
        <w:t>-площадь пути передвижения занимаемая людским потоком (м</w:t>
      </w:r>
      <w:r>
        <w:rPr>
          <w:vertAlign w:val="superscript"/>
        </w:rPr>
        <w:t>2</w:t>
      </w:r>
      <w:r w:rsidRPr="007223AF">
        <w:t>)</w:t>
      </w:r>
      <w:r>
        <w:t xml:space="preserve">  (для коридора произведение длины</w:t>
      </w:r>
      <w:r w:rsidRPr="00855297">
        <w:rPr>
          <w:i/>
        </w:rPr>
        <w:t xml:space="preserve"> </w:t>
      </w:r>
      <w:r w:rsidRPr="00855297">
        <w:rPr>
          <w:i/>
          <w:lang w:val="en-US"/>
        </w:rPr>
        <w:t>L</w:t>
      </w:r>
      <w:r>
        <w:t xml:space="preserve">  на ширину </w:t>
      </w:r>
      <w:r w:rsidRPr="00855297">
        <w:rPr>
          <w:i/>
          <w:sz w:val="32"/>
          <w:szCs w:val="32"/>
        </w:rPr>
        <w:sym w:font="Symbol" w:char="F064"/>
      </w:r>
      <w:r>
        <w:rPr>
          <w:i/>
        </w:rPr>
        <w:t xml:space="preserve"> </w:t>
      </w:r>
      <w:r w:rsidRPr="007223AF">
        <w:t>)</w:t>
      </w:r>
      <w:r>
        <w:t>.</w:t>
      </w:r>
    </w:p>
    <w:p w:rsidR="00751B17" w:rsidRDefault="00751B17" w:rsidP="00751B17">
      <w:pPr>
        <w:tabs>
          <w:tab w:val="left" w:pos="9638"/>
        </w:tabs>
        <w:ind w:left="284" w:right="-1" w:firstLine="284"/>
        <w:jc w:val="both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2"/>
        <w:gridCol w:w="5560"/>
      </w:tblGrid>
      <w:tr w:rsidR="00751B17" w:rsidTr="00751B17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1B17" w:rsidRPr="003B41C9" w:rsidRDefault="00751B17" w:rsidP="00751B17">
            <w:pPr>
              <w:pStyle w:val="2"/>
              <w:widowControl w:val="0"/>
              <w:tabs>
                <w:tab w:val="left" w:pos="9638"/>
              </w:tabs>
              <w:autoSpaceDE w:val="0"/>
              <w:autoSpaceDN w:val="0"/>
              <w:adjustRightInd w:val="0"/>
              <w:ind w:right="-1"/>
              <w:rPr>
                <w:lang w:val="en-US"/>
              </w:rPr>
            </w:pPr>
            <w:r w:rsidRPr="00A649F6">
              <w:t xml:space="preserve">                  </w:t>
            </w:r>
            <w:r w:rsidR="007643D8" w:rsidRPr="008F42D7">
              <w:rPr>
                <w:noProof/>
                <w:lang w:val="en-US" w:eastAsia="en-US"/>
              </w:rPr>
              <w:drawing>
                <wp:inline distT="0" distB="0" distL="0" distR="0" wp14:anchorId="34733C1F" wp14:editId="5907F0AC">
                  <wp:extent cx="1186815" cy="2723515"/>
                  <wp:effectExtent l="0" t="0" r="0" b="0"/>
                  <wp:docPr id="8" name="Рисунок 18" descr="сканирование00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" descr="сканирование0001"/>
                          <pic:cNvPicPr>
                            <a:picLocks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6815" cy="272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51B17" w:rsidRPr="003B41C9" w:rsidRDefault="00751B17" w:rsidP="00751B17">
            <w:pPr>
              <w:pStyle w:val="2"/>
              <w:widowControl w:val="0"/>
              <w:tabs>
                <w:tab w:val="left" w:pos="9638"/>
              </w:tabs>
              <w:autoSpaceDE w:val="0"/>
              <w:autoSpaceDN w:val="0"/>
              <w:adjustRightInd w:val="0"/>
              <w:ind w:right="-1"/>
              <w:rPr>
                <w:lang w:val="en-US"/>
              </w:rPr>
            </w:pPr>
          </w:p>
        </w:tc>
        <w:tc>
          <w:tcPr>
            <w:tcW w:w="5918" w:type="dxa"/>
            <w:tcBorders>
              <w:top w:val="nil"/>
              <w:bottom w:val="nil"/>
              <w:right w:val="nil"/>
            </w:tcBorders>
          </w:tcPr>
          <w:p w:rsidR="00751B17" w:rsidRDefault="00751B17" w:rsidP="00751B17">
            <w:pPr>
              <w:widowControl w:val="0"/>
              <w:tabs>
                <w:tab w:val="left" w:pos="9638"/>
              </w:tabs>
              <w:autoSpaceDE w:val="0"/>
              <w:autoSpaceDN w:val="0"/>
              <w:adjustRightInd w:val="0"/>
              <w:ind w:left="601" w:right="-1"/>
              <w:jc w:val="both"/>
            </w:pPr>
          </w:p>
          <w:p w:rsidR="00751B17" w:rsidRDefault="00751B17" w:rsidP="00751B17">
            <w:pPr>
              <w:widowControl w:val="0"/>
              <w:tabs>
                <w:tab w:val="left" w:pos="9638"/>
              </w:tabs>
              <w:autoSpaceDE w:val="0"/>
              <w:autoSpaceDN w:val="0"/>
              <w:adjustRightInd w:val="0"/>
              <w:ind w:left="601" w:right="-1"/>
              <w:jc w:val="both"/>
            </w:pPr>
          </w:p>
          <w:p w:rsidR="00751B17" w:rsidRPr="003B41C9" w:rsidRDefault="00751B17" w:rsidP="00751B17">
            <w:pPr>
              <w:widowControl w:val="0"/>
              <w:tabs>
                <w:tab w:val="left" w:pos="9638"/>
              </w:tabs>
              <w:autoSpaceDE w:val="0"/>
              <w:autoSpaceDN w:val="0"/>
              <w:adjustRightInd w:val="0"/>
              <w:ind w:right="-1"/>
              <w:jc w:val="both"/>
              <w:rPr>
                <w:vertAlign w:val="superscript"/>
              </w:rPr>
            </w:pPr>
            <w:r>
              <w:t xml:space="preserve">      - в зимней одежде </w:t>
            </w:r>
            <w:r w:rsidRPr="003B41C9">
              <w:rPr>
                <w:sz w:val="40"/>
                <w:szCs w:val="40"/>
              </w:rPr>
              <w:t>а</w:t>
            </w:r>
            <w:r w:rsidRPr="003B41C9">
              <w:rPr>
                <w:sz w:val="40"/>
                <w:szCs w:val="40"/>
                <w:vertAlign w:val="subscript"/>
              </w:rPr>
              <w:t>1</w:t>
            </w:r>
            <w:r>
              <w:t xml:space="preserve">=0,5 м, </w:t>
            </w:r>
            <w:r w:rsidRPr="003B41C9">
              <w:rPr>
                <w:sz w:val="40"/>
                <w:szCs w:val="40"/>
              </w:rPr>
              <w:t xml:space="preserve"> с</w:t>
            </w:r>
            <w:r w:rsidRPr="003B41C9">
              <w:rPr>
                <w:sz w:val="40"/>
                <w:szCs w:val="40"/>
                <w:vertAlign w:val="subscript"/>
              </w:rPr>
              <w:t>1</w:t>
            </w:r>
            <w:r>
              <w:t xml:space="preserve">=0,32 м, </w:t>
            </w:r>
            <w:r w:rsidRPr="003B41C9">
              <w:rPr>
                <w:sz w:val="40"/>
                <w:szCs w:val="40"/>
                <w:lang w:val="en-US"/>
              </w:rPr>
              <w:sym w:font="Symbol" w:char="F0A6"/>
            </w:r>
            <w:r w:rsidRPr="003B41C9">
              <w:rPr>
                <w:sz w:val="40"/>
                <w:szCs w:val="40"/>
                <w:vertAlign w:val="subscript"/>
              </w:rPr>
              <w:t>1</w:t>
            </w:r>
            <w:r>
              <w:t>=0,125 м</w:t>
            </w:r>
            <w:r w:rsidRPr="003B41C9">
              <w:rPr>
                <w:vertAlign w:val="superscript"/>
              </w:rPr>
              <w:t>2</w:t>
            </w:r>
          </w:p>
          <w:p w:rsidR="00751B17" w:rsidRDefault="00751B17" w:rsidP="00751B17">
            <w:pPr>
              <w:widowControl w:val="0"/>
              <w:tabs>
                <w:tab w:val="left" w:pos="9638"/>
              </w:tabs>
              <w:autoSpaceDE w:val="0"/>
              <w:autoSpaceDN w:val="0"/>
              <w:adjustRightInd w:val="0"/>
              <w:ind w:right="-1"/>
              <w:jc w:val="both"/>
            </w:pPr>
            <w:r>
              <w:t xml:space="preserve">      - в демисезонной </w:t>
            </w:r>
            <w:r w:rsidRPr="003B41C9">
              <w:rPr>
                <w:sz w:val="40"/>
                <w:szCs w:val="40"/>
              </w:rPr>
              <w:t xml:space="preserve"> а</w:t>
            </w:r>
            <w:r w:rsidRPr="003B41C9">
              <w:rPr>
                <w:sz w:val="40"/>
                <w:szCs w:val="40"/>
                <w:vertAlign w:val="subscript"/>
              </w:rPr>
              <w:t>2</w:t>
            </w:r>
            <w:r>
              <w:t xml:space="preserve">=0,48 м, </w:t>
            </w:r>
            <w:r w:rsidRPr="003B41C9">
              <w:rPr>
                <w:sz w:val="40"/>
                <w:szCs w:val="40"/>
              </w:rPr>
              <w:t>с</w:t>
            </w:r>
            <w:r w:rsidRPr="003B41C9">
              <w:rPr>
                <w:sz w:val="40"/>
                <w:szCs w:val="40"/>
                <w:vertAlign w:val="subscript"/>
              </w:rPr>
              <w:t>2</w:t>
            </w:r>
            <w:r>
              <w:t xml:space="preserve">=0,3 м,  </w:t>
            </w:r>
            <w:r w:rsidRPr="003B41C9">
              <w:rPr>
                <w:sz w:val="40"/>
                <w:szCs w:val="40"/>
              </w:rPr>
              <w:sym w:font="Symbol" w:char="F0A6"/>
            </w:r>
            <w:r w:rsidRPr="003B41C9">
              <w:rPr>
                <w:sz w:val="40"/>
                <w:szCs w:val="40"/>
                <w:vertAlign w:val="subscript"/>
              </w:rPr>
              <w:t>2</w:t>
            </w:r>
            <w:r>
              <w:t>=0,113 м</w:t>
            </w:r>
            <w:r w:rsidRPr="003B41C9">
              <w:rPr>
                <w:vertAlign w:val="superscript"/>
              </w:rPr>
              <w:t>2</w:t>
            </w:r>
            <w:r>
              <w:t xml:space="preserve"> </w:t>
            </w:r>
          </w:p>
          <w:p w:rsidR="00751B17" w:rsidRDefault="00751B17" w:rsidP="00751B17">
            <w:pPr>
              <w:widowControl w:val="0"/>
              <w:tabs>
                <w:tab w:val="left" w:pos="9638"/>
              </w:tabs>
              <w:autoSpaceDE w:val="0"/>
              <w:autoSpaceDN w:val="0"/>
              <w:adjustRightInd w:val="0"/>
              <w:ind w:right="-1"/>
              <w:jc w:val="both"/>
            </w:pPr>
            <w:r>
              <w:t xml:space="preserve">      - в домашней одежде </w:t>
            </w:r>
            <w:r w:rsidRPr="003B41C9">
              <w:rPr>
                <w:sz w:val="40"/>
                <w:szCs w:val="40"/>
              </w:rPr>
              <w:t>а</w:t>
            </w:r>
            <w:r w:rsidRPr="003B41C9">
              <w:rPr>
                <w:sz w:val="40"/>
                <w:szCs w:val="40"/>
                <w:vertAlign w:val="subscript"/>
              </w:rPr>
              <w:t>3</w:t>
            </w:r>
            <w:r>
              <w:t xml:space="preserve">=0,46 м, </w:t>
            </w:r>
            <w:r w:rsidRPr="003B41C9">
              <w:rPr>
                <w:sz w:val="40"/>
                <w:szCs w:val="40"/>
              </w:rPr>
              <w:t>с</w:t>
            </w:r>
            <w:r w:rsidRPr="003B41C9">
              <w:rPr>
                <w:sz w:val="40"/>
                <w:szCs w:val="40"/>
                <w:vertAlign w:val="subscript"/>
              </w:rPr>
              <w:t>3</w:t>
            </w:r>
            <w:r>
              <w:t xml:space="preserve">=0,28 м, </w:t>
            </w:r>
            <w:r w:rsidRPr="003B41C9">
              <w:rPr>
                <w:sz w:val="40"/>
                <w:szCs w:val="40"/>
              </w:rPr>
              <w:sym w:font="Symbol" w:char="F0A6"/>
            </w:r>
            <w:r w:rsidRPr="003B41C9">
              <w:rPr>
                <w:sz w:val="40"/>
                <w:szCs w:val="40"/>
                <w:vertAlign w:val="subscript"/>
              </w:rPr>
              <w:t>3</w:t>
            </w:r>
            <w:r>
              <w:t>=0,1 м</w:t>
            </w:r>
            <w:r w:rsidRPr="003B41C9">
              <w:rPr>
                <w:vertAlign w:val="superscript"/>
              </w:rPr>
              <w:t>2</w:t>
            </w:r>
            <w:r>
              <w:t>.</w:t>
            </w:r>
          </w:p>
          <w:p w:rsidR="00751B17" w:rsidRDefault="00751B17" w:rsidP="00751B17">
            <w:pPr>
              <w:widowControl w:val="0"/>
              <w:tabs>
                <w:tab w:val="left" w:pos="9638"/>
              </w:tabs>
              <w:autoSpaceDE w:val="0"/>
              <w:autoSpaceDN w:val="0"/>
              <w:adjustRightInd w:val="0"/>
              <w:ind w:left="601" w:right="-1"/>
              <w:jc w:val="both"/>
            </w:pPr>
          </w:p>
          <w:p w:rsidR="00751B17" w:rsidRDefault="00751B17" w:rsidP="00751B17">
            <w:pPr>
              <w:widowControl w:val="0"/>
              <w:tabs>
                <w:tab w:val="left" w:pos="9638"/>
              </w:tabs>
              <w:autoSpaceDE w:val="0"/>
              <w:autoSpaceDN w:val="0"/>
              <w:adjustRightInd w:val="0"/>
              <w:ind w:left="601" w:right="-1"/>
              <w:jc w:val="both"/>
            </w:pPr>
          </w:p>
          <w:p w:rsidR="00751B17" w:rsidRDefault="00751B17" w:rsidP="00751B17">
            <w:pPr>
              <w:pStyle w:val="2"/>
              <w:widowControl w:val="0"/>
              <w:tabs>
                <w:tab w:val="left" w:pos="9638"/>
              </w:tabs>
              <w:autoSpaceDE w:val="0"/>
              <w:autoSpaceDN w:val="0"/>
              <w:adjustRightInd w:val="0"/>
              <w:ind w:right="-1"/>
            </w:pPr>
          </w:p>
        </w:tc>
      </w:tr>
    </w:tbl>
    <w:p w:rsidR="00751B17" w:rsidRDefault="00751B17" w:rsidP="00751B17">
      <w:pPr>
        <w:pStyle w:val="2"/>
        <w:tabs>
          <w:tab w:val="left" w:pos="9638"/>
        </w:tabs>
        <w:ind w:right="-1"/>
        <w:jc w:val="center"/>
      </w:pPr>
    </w:p>
    <w:p w:rsidR="00751B17" w:rsidRDefault="00751B17" w:rsidP="00751B17">
      <w:pPr>
        <w:pStyle w:val="2"/>
        <w:tabs>
          <w:tab w:val="left" w:pos="9638"/>
        </w:tabs>
        <w:ind w:right="-1"/>
        <w:jc w:val="center"/>
      </w:pPr>
      <w:r>
        <w:t xml:space="preserve">Рисунок 1 - </w:t>
      </w:r>
      <w:r w:rsidRPr="009B40F0">
        <w:rPr>
          <w:szCs w:val="28"/>
        </w:rPr>
        <w:t>Габариты взрослого человека</w:t>
      </w:r>
    </w:p>
    <w:p w:rsidR="00751B17" w:rsidRDefault="00751B17" w:rsidP="00751B17">
      <w:pPr>
        <w:tabs>
          <w:tab w:val="left" w:pos="9638"/>
        </w:tabs>
        <w:ind w:left="284" w:right="-1"/>
        <w:jc w:val="both"/>
      </w:pPr>
    </w:p>
    <w:p w:rsidR="00751B17" w:rsidRDefault="00751B17" w:rsidP="00751B17">
      <w:pPr>
        <w:tabs>
          <w:tab w:val="left" w:pos="709"/>
          <w:tab w:val="left" w:pos="9638"/>
        </w:tabs>
        <w:ind w:right="-1"/>
        <w:jc w:val="both"/>
      </w:pPr>
      <w:r>
        <w:tab/>
        <w:t xml:space="preserve">2.3 Количество людей, проходящих в единицу времени через «сечение» пути </w:t>
      </w:r>
      <w:proofErr w:type="gramStart"/>
      <w:r>
        <w:t xml:space="preserve">называется  </w:t>
      </w:r>
      <w:r w:rsidRPr="009B40F0">
        <w:t>пропускной</w:t>
      </w:r>
      <w:proofErr w:type="gramEnd"/>
      <w:r w:rsidRPr="009B40F0">
        <w:t xml:space="preserve"> способностью</w:t>
      </w:r>
      <w:r>
        <w:t xml:space="preserve">     (отрезок пути с ничтожно малой длиной):</w:t>
      </w:r>
      <w:r w:rsidRPr="007223AF">
        <w:t xml:space="preserve">                             </w:t>
      </w:r>
      <w:r>
        <w:t xml:space="preserve"> </w:t>
      </w:r>
    </w:p>
    <w:p w:rsidR="00751B17" w:rsidRPr="007223AF" w:rsidRDefault="003F46B2" w:rsidP="00751B17">
      <w:pPr>
        <w:tabs>
          <w:tab w:val="left" w:pos="7088"/>
          <w:tab w:val="left" w:pos="9638"/>
        </w:tabs>
        <w:ind w:right="-1"/>
        <w:jc w:val="center"/>
      </w:pPr>
      <w:r w:rsidRPr="00082D05">
        <w:rPr>
          <w:noProof/>
          <w:position w:val="-10"/>
        </w:rPr>
        <w:object w:dxaOrig="240" w:dyaOrig="320">
          <v:shape id="_x0000_i1032" type="#_x0000_t75" style="width:12pt;height:15.25pt" o:ole="">
            <v:imagedata r:id="rId16" o:title=""/>
          </v:shape>
          <o:OLEObject Type="Embed" ProgID="Equation.3" ShapeID="_x0000_i1032" DrawAspect="Content" ObjectID="_1793521388" r:id="rId17"/>
        </w:object>
      </w:r>
      <w:r w:rsidR="00751B17">
        <w:t xml:space="preserve"> </w:t>
      </w:r>
      <w:r w:rsidR="00751B17" w:rsidRPr="007223AF">
        <w:t>=</w:t>
      </w:r>
      <w:r w:rsidRPr="00082D05">
        <w:rPr>
          <w:noProof/>
          <w:position w:val="-12"/>
        </w:rPr>
        <w:object w:dxaOrig="380" w:dyaOrig="420">
          <v:shape id="_x0000_i1033" type="#_x0000_t75" style="width:18.55pt;height:21.8pt" o:ole="">
            <v:imagedata r:id="rId5" o:title=""/>
          </v:shape>
          <o:OLEObject Type="Embed" ProgID="Equation.3" ShapeID="_x0000_i1033" DrawAspect="Content" ObjectID="_1793521389" r:id="rId18"/>
        </w:object>
      </w:r>
      <w:r w:rsidR="00751B17">
        <w:t xml:space="preserve"> </w:t>
      </w:r>
      <w:r w:rsidR="00751B17" w:rsidRPr="00855297">
        <w:t>·</w:t>
      </w:r>
      <w:r w:rsidR="00751B17">
        <w:t xml:space="preserve"> </w:t>
      </w:r>
      <w:r w:rsidR="00751B17" w:rsidRPr="00E917DF">
        <w:t xml:space="preserve"> </w:t>
      </w:r>
      <w:r w:rsidRPr="00082D05">
        <w:rPr>
          <w:noProof/>
          <w:position w:val="-6"/>
        </w:rPr>
        <w:object w:dxaOrig="240" w:dyaOrig="279">
          <v:shape id="_x0000_i1034" type="#_x0000_t75" style="width:12pt;height:13.65pt" o:ole="">
            <v:imagedata r:id="rId19" o:title=""/>
          </v:shape>
          <o:OLEObject Type="Embed" ProgID="Equation.3" ShapeID="_x0000_i1034" DrawAspect="Content" ObjectID="_1793521390" r:id="rId20"/>
        </w:object>
      </w:r>
      <w:r w:rsidR="00751B17">
        <w:t xml:space="preserve"> </w:t>
      </w:r>
      <w:r w:rsidR="00751B17" w:rsidRPr="00855297">
        <w:t>·</w:t>
      </w:r>
      <w:r w:rsidR="00751B17">
        <w:t xml:space="preserve"> </w:t>
      </w:r>
      <w:r w:rsidR="00751B17" w:rsidRPr="00855297">
        <w:rPr>
          <w:i/>
          <w:sz w:val="32"/>
          <w:szCs w:val="32"/>
        </w:rPr>
        <w:sym w:font="Symbol" w:char="F064"/>
      </w:r>
      <w:r w:rsidR="00751B17">
        <w:t>,           м</w:t>
      </w:r>
      <w:r w:rsidR="00751B17">
        <w:rPr>
          <w:vertAlign w:val="superscript"/>
        </w:rPr>
        <w:t xml:space="preserve">2 </w:t>
      </w:r>
      <w:r w:rsidR="00751B17" w:rsidRPr="007223AF">
        <w:t>/</w:t>
      </w:r>
      <w:r w:rsidR="00751B17">
        <w:t xml:space="preserve"> мин</w:t>
      </w:r>
    </w:p>
    <w:p w:rsidR="00751B17" w:rsidRDefault="00751B17" w:rsidP="00751B17">
      <w:pPr>
        <w:tabs>
          <w:tab w:val="left" w:pos="7088"/>
          <w:tab w:val="left" w:pos="9638"/>
        </w:tabs>
        <w:ind w:right="-1"/>
        <w:jc w:val="both"/>
      </w:pPr>
    </w:p>
    <w:p w:rsidR="00751B17" w:rsidRDefault="00751B17" w:rsidP="00751B17">
      <w:pPr>
        <w:tabs>
          <w:tab w:val="left" w:pos="709"/>
          <w:tab w:val="left" w:pos="9638"/>
        </w:tabs>
        <w:ind w:right="-1"/>
        <w:jc w:val="both"/>
      </w:pPr>
      <w:r>
        <w:tab/>
        <w:t xml:space="preserve">где </w:t>
      </w:r>
      <w:r w:rsidR="003F46B2" w:rsidRPr="00082D05">
        <w:rPr>
          <w:noProof/>
          <w:position w:val="-12"/>
        </w:rPr>
        <w:object w:dxaOrig="380" w:dyaOrig="420">
          <v:shape id="_x0000_i1035" type="#_x0000_t75" style="width:18.55pt;height:21.8pt" o:ole="">
            <v:imagedata r:id="rId5" o:title=""/>
          </v:shape>
          <o:OLEObject Type="Embed" ProgID="Equation.3" ShapeID="_x0000_i1035" DrawAspect="Content" ObjectID="_1793521391" r:id="rId21"/>
        </w:object>
      </w:r>
      <w:r>
        <w:t>- плотность потока   м</w:t>
      </w:r>
      <w:r w:rsidRPr="009B40F0">
        <w:rPr>
          <w:vertAlign w:val="superscript"/>
        </w:rPr>
        <w:t>2</w:t>
      </w:r>
      <w:r>
        <w:rPr>
          <w:vertAlign w:val="superscript"/>
        </w:rPr>
        <w:t xml:space="preserve"> </w:t>
      </w:r>
      <w:r w:rsidRPr="007223AF">
        <w:t>/</w:t>
      </w:r>
      <w:r>
        <w:t xml:space="preserve"> м</w:t>
      </w:r>
      <w:r w:rsidRPr="009B40F0">
        <w:rPr>
          <w:vertAlign w:val="superscript"/>
        </w:rPr>
        <w:t>2</w:t>
      </w:r>
      <w:r>
        <w:t xml:space="preserve">;       </w:t>
      </w:r>
      <w:r w:rsidR="003F46B2" w:rsidRPr="00082D05">
        <w:rPr>
          <w:noProof/>
          <w:position w:val="-6"/>
        </w:rPr>
        <w:object w:dxaOrig="240" w:dyaOrig="279">
          <v:shape id="_x0000_i1036" type="#_x0000_t75" style="width:12pt;height:13.65pt" o:ole="">
            <v:imagedata r:id="rId19" o:title=""/>
          </v:shape>
          <o:OLEObject Type="Embed" ProgID="Equation.3" ShapeID="_x0000_i1036" DrawAspect="Content" ObjectID="_1793521392" r:id="rId22"/>
        </w:object>
      </w:r>
      <w:r>
        <w:t xml:space="preserve"> </w:t>
      </w:r>
      <w:r w:rsidRPr="007223AF">
        <w:t>-</w:t>
      </w:r>
      <w:r>
        <w:t xml:space="preserve"> скорость потока ( м </w:t>
      </w:r>
      <w:r w:rsidRPr="007223AF">
        <w:t>/</w:t>
      </w:r>
      <w:r>
        <w:t xml:space="preserve"> мин);</w:t>
      </w:r>
    </w:p>
    <w:p w:rsidR="00751B17" w:rsidRPr="00A47785" w:rsidRDefault="00751B17" w:rsidP="00751B17">
      <w:pPr>
        <w:tabs>
          <w:tab w:val="left" w:pos="7088"/>
          <w:tab w:val="left" w:pos="9638"/>
        </w:tabs>
        <w:ind w:right="-1"/>
        <w:jc w:val="both"/>
      </w:pPr>
      <w:r w:rsidRPr="00855297">
        <w:rPr>
          <w:i/>
          <w:sz w:val="32"/>
          <w:szCs w:val="32"/>
        </w:rPr>
        <w:sym w:font="Symbol" w:char="F064"/>
      </w:r>
      <w:r>
        <w:rPr>
          <w:i/>
          <w:sz w:val="32"/>
          <w:szCs w:val="32"/>
        </w:rPr>
        <w:t xml:space="preserve"> </w:t>
      </w:r>
      <w:r>
        <w:t>- ширина пути, м.</w:t>
      </w:r>
    </w:p>
    <w:p w:rsidR="00751B17" w:rsidRDefault="00751B17" w:rsidP="00751B17">
      <w:pPr>
        <w:tabs>
          <w:tab w:val="left" w:pos="7088"/>
          <w:tab w:val="left" w:pos="9638"/>
        </w:tabs>
        <w:ind w:right="-1"/>
        <w:jc w:val="center"/>
      </w:pPr>
      <w:r>
        <w:t>7</w:t>
      </w:r>
    </w:p>
    <w:p w:rsidR="00751B17" w:rsidRDefault="00751B17" w:rsidP="00751B17">
      <w:pPr>
        <w:tabs>
          <w:tab w:val="left" w:pos="7088"/>
          <w:tab w:val="left" w:pos="9638"/>
        </w:tabs>
        <w:ind w:right="-1"/>
        <w:jc w:val="center"/>
      </w:pPr>
    </w:p>
    <w:p w:rsidR="00751B17" w:rsidRDefault="00751B17" w:rsidP="00751B17">
      <w:pPr>
        <w:tabs>
          <w:tab w:val="left" w:pos="709"/>
          <w:tab w:val="left" w:pos="9638"/>
        </w:tabs>
        <w:ind w:right="-1"/>
        <w:jc w:val="both"/>
        <w:rPr>
          <w:u w:val="single"/>
        </w:rPr>
      </w:pPr>
      <w:r>
        <w:tab/>
        <w:t xml:space="preserve">2.4 Произведение плотности потока на скорость называется </w:t>
      </w:r>
      <w:r w:rsidRPr="009B40F0">
        <w:t xml:space="preserve">интенсивностью движения. </w:t>
      </w:r>
      <w:r>
        <w:t>Оно не зависит от (</w:t>
      </w:r>
      <w:r w:rsidRPr="00855297">
        <w:rPr>
          <w:i/>
          <w:sz w:val="32"/>
          <w:szCs w:val="32"/>
        </w:rPr>
        <w:sym w:font="Symbol" w:char="F064"/>
      </w:r>
      <w:r>
        <w:t xml:space="preserve"> ) и характеризует генетику процесса.</w:t>
      </w:r>
    </w:p>
    <w:p w:rsidR="00751B17" w:rsidRPr="007223AF" w:rsidRDefault="00751B17" w:rsidP="00751B17">
      <w:pPr>
        <w:tabs>
          <w:tab w:val="left" w:pos="7088"/>
          <w:tab w:val="left" w:pos="9638"/>
        </w:tabs>
        <w:ind w:right="-1"/>
        <w:jc w:val="both"/>
      </w:pPr>
      <w:r>
        <w:rPr>
          <w:u w:val="single"/>
        </w:rPr>
        <w:t xml:space="preserve">      </w:t>
      </w:r>
    </w:p>
    <w:p w:rsidR="00751B17" w:rsidRPr="007223AF" w:rsidRDefault="003F46B2" w:rsidP="00751B17">
      <w:pPr>
        <w:tabs>
          <w:tab w:val="left" w:pos="7088"/>
          <w:tab w:val="left" w:pos="9638"/>
        </w:tabs>
        <w:ind w:right="-1"/>
        <w:jc w:val="center"/>
      </w:pPr>
      <w:r w:rsidRPr="00082D05">
        <w:rPr>
          <w:noProof/>
          <w:position w:val="-12"/>
        </w:rPr>
        <w:object w:dxaOrig="260" w:dyaOrig="340">
          <v:shape id="_x0000_i1037" type="#_x0000_t75" style="width:12pt;height:16.35pt" o:ole="">
            <v:imagedata r:id="rId23" o:title=""/>
          </v:shape>
          <o:OLEObject Type="Embed" ProgID="Equation.3" ShapeID="_x0000_i1037" DrawAspect="Content" ObjectID="_1793521393" r:id="rId24"/>
        </w:object>
      </w:r>
      <w:r w:rsidR="00751B17">
        <w:t xml:space="preserve"> </w:t>
      </w:r>
      <w:r w:rsidR="00751B17" w:rsidRPr="007223AF">
        <w:t>=</w:t>
      </w:r>
      <w:r w:rsidRPr="00082D05">
        <w:rPr>
          <w:noProof/>
          <w:position w:val="-12"/>
        </w:rPr>
        <w:object w:dxaOrig="380" w:dyaOrig="420">
          <v:shape id="_x0000_i1038" type="#_x0000_t75" style="width:18.55pt;height:21.8pt" o:ole="">
            <v:imagedata r:id="rId5" o:title=""/>
          </v:shape>
          <o:OLEObject Type="Embed" ProgID="Equation.3" ShapeID="_x0000_i1038" DrawAspect="Content" ObjectID="_1793521394" r:id="rId25"/>
        </w:object>
      </w:r>
      <w:r w:rsidR="00751B17" w:rsidRPr="00A47785">
        <w:t>·</w:t>
      </w:r>
      <w:r w:rsidR="00751B17">
        <w:t xml:space="preserve"> </w:t>
      </w:r>
      <w:r w:rsidRPr="00082D05">
        <w:rPr>
          <w:noProof/>
          <w:position w:val="-6"/>
        </w:rPr>
        <w:object w:dxaOrig="240" w:dyaOrig="279">
          <v:shape id="_x0000_i1039" type="#_x0000_t75" style="width:12pt;height:13.65pt" o:ole="">
            <v:imagedata r:id="rId19" o:title=""/>
          </v:shape>
          <o:OLEObject Type="Embed" ProgID="Equation.3" ShapeID="_x0000_i1039" DrawAspect="Content" ObjectID="_1793521395" r:id="rId26"/>
        </w:object>
      </w:r>
      <w:r w:rsidR="00751B17" w:rsidRPr="007223AF">
        <w:t xml:space="preserve">  </w:t>
      </w:r>
      <w:r w:rsidR="00751B17">
        <w:t xml:space="preserve">,   м </w:t>
      </w:r>
      <w:r w:rsidR="00751B17" w:rsidRPr="007223AF">
        <w:t>/</w:t>
      </w:r>
      <w:r w:rsidR="00751B17">
        <w:t xml:space="preserve"> мин</w:t>
      </w:r>
    </w:p>
    <w:p w:rsidR="00751B17" w:rsidRDefault="00751B17" w:rsidP="00751B17">
      <w:pPr>
        <w:tabs>
          <w:tab w:val="left" w:pos="7088"/>
          <w:tab w:val="left" w:pos="9638"/>
        </w:tabs>
        <w:ind w:right="-1"/>
        <w:jc w:val="both"/>
        <w:rPr>
          <w:u w:val="single"/>
        </w:rPr>
      </w:pPr>
    </w:p>
    <w:p w:rsidR="00751B17" w:rsidRDefault="00751B17" w:rsidP="00751B17">
      <w:pPr>
        <w:tabs>
          <w:tab w:val="left" w:pos="709"/>
          <w:tab w:val="left" w:pos="9638"/>
        </w:tabs>
        <w:ind w:right="-1"/>
        <w:jc w:val="both"/>
      </w:pPr>
      <w:r>
        <w:tab/>
      </w:r>
      <w:proofErr w:type="gramStart"/>
      <w:r>
        <w:t xml:space="preserve">2.5  </w:t>
      </w:r>
      <w:r w:rsidRPr="009B40F0">
        <w:t>Предельным</w:t>
      </w:r>
      <w:proofErr w:type="gramEnd"/>
      <w:r w:rsidRPr="009B40F0">
        <w:t xml:space="preserve"> состоянием называется</w:t>
      </w:r>
      <w:r>
        <w:t xml:space="preserve"> такое состояние путей движения,  при котором они перестают удовлетворять предъявляемые к ним эксплуатационные требования по комфортности или скорости движения.</w:t>
      </w:r>
    </w:p>
    <w:p w:rsidR="00751B17" w:rsidRPr="007223AF" w:rsidRDefault="00751B17" w:rsidP="00751B17">
      <w:pPr>
        <w:tabs>
          <w:tab w:val="left" w:pos="7088"/>
          <w:tab w:val="left" w:pos="9638"/>
        </w:tabs>
        <w:ind w:right="-1"/>
        <w:jc w:val="both"/>
      </w:pPr>
    </w:p>
    <w:p w:rsidR="00751B17" w:rsidRDefault="00751B17" w:rsidP="00751B17">
      <w:pPr>
        <w:tabs>
          <w:tab w:val="left" w:pos="709"/>
          <w:tab w:val="left" w:pos="9638"/>
        </w:tabs>
        <w:ind w:right="-1"/>
        <w:jc w:val="both"/>
      </w:pPr>
      <w:r>
        <w:tab/>
        <w:t>Предельное условие может быть выражено:</w:t>
      </w:r>
    </w:p>
    <w:p w:rsidR="00751B17" w:rsidRDefault="00751B17" w:rsidP="00751B17">
      <w:pPr>
        <w:tabs>
          <w:tab w:val="left" w:pos="7088"/>
          <w:tab w:val="left" w:pos="9638"/>
        </w:tabs>
        <w:ind w:right="-1"/>
        <w:jc w:val="both"/>
      </w:pPr>
      <w:r>
        <w:t xml:space="preserve">        </w:t>
      </w:r>
    </w:p>
    <w:p w:rsidR="00751B17" w:rsidRDefault="003F46B2" w:rsidP="00751B17">
      <w:pPr>
        <w:tabs>
          <w:tab w:val="left" w:pos="7088"/>
          <w:tab w:val="left" w:pos="9638"/>
        </w:tabs>
        <w:ind w:right="-1"/>
        <w:jc w:val="center"/>
      </w:pPr>
      <w:r w:rsidRPr="00082D05">
        <w:rPr>
          <w:noProof/>
          <w:position w:val="-12"/>
        </w:rPr>
        <w:object w:dxaOrig="380" w:dyaOrig="420">
          <v:shape id="_x0000_i1040" type="#_x0000_t75" style="width:18.55pt;height:21.8pt" o:ole="">
            <v:imagedata r:id="rId5" o:title=""/>
          </v:shape>
          <o:OLEObject Type="Embed" ProgID="Equation.3" ShapeID="_x0000_i1040" DrawAspect="Content" ObjectID="_1793521396" r:id="rId27"/>
        </w:object>
      </w:r>
      <w:r w:rsidR="00751B17">
        <w:t>р</w:t>
      </w:r>
      <w:r w:rsidR="00751B17" w:rsidRPr="007223AF">
        <w:t>&lt;</w:t>
      </w:r>
      <w:r w:rsidR="00751B17">
        <w:t xml:space="preserve"> </w:t>
      </w:r>
      <w:r w:rsidRPr="00082D05">
        <w:rPr>
          <w:noProof/>
          <w:position w:val="-12"/>
        </w:rPr>
        <w:object w:dxaOrig="380" w:dyaOrig="420">
          <v:shape id="_x0000_i1041" type="#_x0000_t75" style="width:18.55pt;height:21.8pt" o:ole="">
            <v:imagedata r:id="rId5" o:title=""/>
          </v:shape>
          <o:OLEObject Type="Embed" ProgID="Equation.3" ShapeID="_x0000_i1041" DrawAspect="Content" ObjectID="_1793521397" r:id="rId28"/>
        </w:object>
      </w:r>
      <w:proofErr w:type="spellStart"/>
      <w:r w:rsidR="00751B17">
        <w:t>пр</w:t>
      </w:r>
      <w:proofErr w:type="spellEnd"/>
      <w:r w:rsidR="00751B17">
        <w:t xml:space="preserve">        или </w:t>
      </w:r>
      <w:r w:rsidR="00751B17" w:rsidRPr="007223AF">
        <w:t xml:space="preserve">   </w:t>
      </w:r>
      <w:r w:rsidRPr="00082D05">
        <w:rPr>
          <w:noProof/>
          <w:position w:val="-6"/>
        </w:rPr>
        <w:object w:dxaOrig="180" w:dyaOrig="320">
          <v:shape id="_x0000_i1042" type="#_x0000_t75" style="width:9.25pt;height:15.25pt" o:ole="">
            <v:imagedata r:id="rId29" o:title=""/>
          </v:shape>
          <o:OLEObject Type="Embed" ProgID="Equation.3" ShapeID="_x0000_i1042" DrawAspect="Content" ObjectID="_1793521398" r:id="rId30"/>
        </w:object>
      </w:r>
      <w:r w:rsidR="00751B17">
        <w:t>р</w:t>
      </w:r>
      <w:r w:rsidR="00751B17" w:rsidRPr="007223AF">
        <w:t xml:space="preserve">&lt; </w:t>
      </w:r>
      <w:r w:rsidRPr="00082D05">
        <w:rPr>
          <w:noProof/>
          <w:position w:val="-6"/>
        </w:rPr>
        <w:object w:dxaOrig="180" w:dyaOrig="320">
          <v:shape id="_x0000_i1043" type="#_x0000_t75" style="width:9.25pt;height:15.25pt" o:ole="">
            <v:imagedata r:id="rId29" o:title=""/>
          </v:shape>
          <o:OLEObject Type="Embed" ProgID="Equation.3" ShapeID="_x0000_i1043" DrawAspect="Content" ObjectID="_1793521399" r:id="rId31"/>
        </w:object>
      </w:r>
      <w:proofErr w:type="spellStart"/>
      <w:r w:rsidR="00751B17">
        <w:t>пр</w:t>
      </w:r>
      <w:proofErr w:type="spellEnd"/>
    </w:p>
    <w:p w:rsidR="00751B17" w:rsidRDefault="00751B17" w:rsidP="00751B17">
      <w:pPr>
        <w:tabs>
          <w:tab w:val="left" w:pos="7088"/>
          <w:tab w:val="left" w:pos="9638"/>
        </w:tabs>
        <w:ind w:right="-1"/>
        <w:jc w:val="center"/>
      </w:pPr>
    </w:p>
    <w:p w:rsidR="00751B17" w:rsidRPr="007223AF" w:rsidRDefault="00751B17" w:rsidP="00751B17">
      <w:pPr>
        <w:tabs>
          <w:tab w:val="left" w:pos="7088"/>
          <w:tab w:val="left" w:pos="9638"/>
        </w:tabs>
        <w:ind w:right="-1"/>
        <w:jc w:val="both"/>
      </w:pPr>
      <w:r>
        <w:t xml:space="preserve">где    </w:t>
      </w:r>
      <w:r w:rsidR="003F46B2" w:rsidRPr="00082D05">
        <w:rPr>
          <w:noProof/>
          <w:position w:val="-12"/>
        </w:rPr>
        <w:object w:dxaOrig="380" w:dyaOrig="420">
          <v:shape id="_x0000_i1044" type="#_x0000_t75" style="width:18.55pt;height:21.8pt" o:ole="">
            <v:imagedata r:id="rId5" o:title=""/>
          </v:shape>
          <o:OLEObject Type="Embed" ProgID="Equation.3" ShapeID="_x0000_i1044" DrawAspect="Content" ObjectID="_1793521400" r:id="rId32"/>
        </w:object>
      </w:r>
      <w:r>
        <w:t>р ,</w:t>
      </w:r>
      <w:r w:rsidRPr="00A47785">
        <w:t xml:space="preserve"> </w:t>
      </w:r>
      <w:r w:rsidR="003F46B2" w:rsidRPr="00082D05">
        <w:rPr>
          <w:noProof/>
          <w:position w:val="-6"/>
        </w:rPr>
        <w:object w:dxaOrig="180" w:dyaOrig="320">
          <v:shape id="_x0000_i1045" type="#_x0000_t75" style="width:9.25pt;height:15.25pt" o:ole="">
            <v:imagedata r:id="rId29" o:title=""/>
          </v:shape>
          <o:OLEObject Type="Embed" ProgID="Equation.3" ShapeID="_x0000_i1045" DrawAspect="Content" ObjectID="_1793521401" r:id="rId33"/>
        </w:object>
      </w:r>
      <w:r>
        <w:t>р- расчетная плотность или время движения  людского потока ;</w:t>
      </w:r>
    </w:p>
    <w:p w:rsidR="00751B17" w:rsidRDefault="00751B17" w:rsidP="00751B17">
      <w:pPr>
        <w:tabs>
          <w:tab w:val="left" w:pos="7088"/>
          <w:tab w:val="left" w:pos="9638"/>
        </w:tabs>
        <w:ind w:right="-1"/>
        <w:jc w:val="both"/>
      </w:pPr>
      <w:r w:rsidRPr="007223AF">
        <w:t xml:space="preserve">         </w:t>
      </w:r>
      <w:r w:rsidR="003F46B2" w:rsidRPr="00082D05">
        <w:rPr>
          <w:noProof/>
          <w:position w:val="-12"/>
        </w:rPr>
        <w:object w:dxaOrig="380" w:dyaOrig="420">
          <v:shape id="_x0000_i1046" type="#_x0000_t75" style="width:18.55pt;height:21.8pt" o:ole="">
            <v:imagedata r:id="rId5" o:title=""/>
          </v:shape>
          <o:OLEObject Type="Embed" ProgID="Equation.3" ShapeID="_x0000_i1046" DrawAspect="Content" ObjectID="_1793521402" r:id="rId34"/>
        </w:object>
      </w:r>
      <w:proofErr w:type="spellStart"/>
      <w:r>
        <w:t>пр</w:t>
      </w:r>
      <w:proofErr w:type="spellEnd"/>
      <w:r>
        <w:t xml:space="preserve"> ,</w:t>
      </w:r>
      <w:r w:rsidRPr="00A47785">
        <w:t xml:space="preserve"> </w:t>
      </w:r>
      <w:r w:rsidR="003F46B2" w:rsidRPr="00082D05">
        <w:rPr>
          <w:noProof/>
          <w:position w:val="-6"/>
        </w:rPr>
        <w:object w:dxaOrig="180" w:dyaOrig="320">
          <v:shape id="_x0000_i1047" type="#_x0000_t75" style="width:9.25pt;height:15.25pt" o:ole="">
            <v:imagedata r:id="rId29" o:title=""/>
          </v:shape>
          <o:OLEObject Type="Embed" ProgID="Equation.3" ShapeID="_x0000_i1047" DrawAspect="Content" ObjectID="_1793521403" r:id="rId35"/>
        </w:object>
      </w:r>
      <w:proofErr w:type="spellStart"/>
      <w:r>
        <w:t>пр</w:t>
      </w:r>
      <w:proofErr w:type="spellEnd"/>
      <w:r>
        <w:t xml:space="preserve"> - предельные (нормативные) данные плотности движения потока, и времени движения людского потока.</w:t>
      </w:r>
    </w:p>
    <w:p w:rsidR="00751B17" w:rsidRDefault="00751B17" w:rsidP="00751B17">
      <w:pPr>
        <w:tabs>
          <w:tab w:val="left" w:pos="7088"/>
          <w:tab w:val="left" w:pos="9638"/>
        </w:tabs>
        <w:ind w:left="284" w:right="-1"/>
        <w:jc w:val="both"/>
      </w:pPr>
    </w:p>
    <w:p w:rsidR="00751B17" w:rsidRDefault="00751B17" w:rsidP="00751B17">
      <w:pPr>
        <w:tabs>
          <w:tab w:val="left" w:pos="7088"/>
          <w:tab w:val="left" w:pos="9638"/>
        </w:tabs>
        <w:ind w:left="284" w:right="-1"/>
        <w:jc w:val="center"/>
      </w:pPr>
    </w:p>
    <w:p w:rsidR="00751B17" w:rsidRDefault="00751B17" w:rsidP="00751B17">
      <w:pPr>
        <w:numPr>
          <w:ilvl w:val="1"/>
          <w:numId w:val="2"/>
        </w:numPr>
        <w:tabs>
          <w:tab w:val="left" w:pos="7088"/>
          <w:tab w:val="left" w:pos="9638"/>
        </w:tabs>
        <w:ind w:right="-1"/>
        <w:jc w:val="center"/>
      </w:pPr>
      <w:proofErr w:type="gramStart"/>
      <w:r>
        <w:t>РАСЧЕТНАЯ  ЧАСТЬ</w:t>
      </w:r>
      <w:proofErr w:type="gramEnd"/>
    </w:p>
    <w:p w:rsidR="00751B17" w:rsidRDefault="00751B17" w:rsidP="00751B17">
      <w:pPr>
        <w:tabs>
          <w:tab w:val="left" w:pos="7088"/>
          <w:tab w:val="left" w:pos="9638"/>
        </w:tabs>
        <w:ind w:left="284" w:right="-1"/>
        <w:jc w:val="both"/>
      </w:pPr>
    </w:p>
    <w:p w:rsidR="00751B17" w:rsidRDefault="00751B17" w:rsidP="00751B17">
      <w:pPr>
        <w:pStyle w:val="3"/>
        <w:tabs>
          <w:tab w:val="left" w:pos="9638"/>
        </w:tabs>
        <w:ind w:right="-1" w:firstLine="851"/>
      </w:pPr>
      <w:r>
        <w:t>В расчетной части параллельно рассмотрен пример нормального движения потока с данными, указанными в таблице вариантов в первой строке.</w:t>
      </w:r>
    </w:p>
    <w:p w:rsidR="00751B17" w:rsidRDefault="00751B17" w:rsidP="00751B17">
      <w:pPr>
        <w:tabs>
          <w:tab w:val="left" w:pos="7088"/>
          <w:tab w:val="left" w:pos="9638"/>
        </w:tabs>
        <w:ind w:right="-1" w:firstLine="851"/>
        <w:jc w:val="both"/>
      </w:pPr>
      <w:r>
        <w:t>Последовательность выполнения практических занятий указана в составе работы на 3 странице методических указаний (см. состав работы).</w:t>
      </w:r>
    </w:p>
    <w:p w:rsidR="00751B17" w:rsidRDefault="00751B17" w:rsidP="00751B17">
      <w:pPr>
        <w:tabs>
          <w:tab w:val="left" w:pos="7088"/>
          <w:tab w:val="left" w:pos="9638"/>
        </w:tabs>
        <w:ind w:right="-1" w:firstLine="851"/>
        <w:jc w:val="both"/>
      </w:pPr>
      <w:r>
        <w:t>Общая схема процесса движения людского потока показана на     рисунке 2.</w:t>
      </w:r>
    </w:p>
    <w:p w:rsidR="00751B17" w:rsidRDefault="00751B17" w:rsidP="00751B17">
      <w:pPr>
        <w:tabs>
          <w:tab w:val="left" w:pos="7088"/>
        </w:tabs>
        <w:ind w:left="284" w:right="268" w:firstLine="284"/>
        <w:jc w:val="both"/>
      </w:pPr>
    </w:p>
    <w:p w:rsidR="00751B17" w:rsidRPr="003425F1" w:rsidRDefault="007643D8" w:rsidP="00751B17">
      <w:pPr>
        <w:tabs>
          <w:tab w:val="left" w:pos="7088"/>
        </w:tabs>
        <w:ind w:left="284" w:right="268" w:firstLine="284"/>
        <w:jc w:val="both"/>
      </w:pPr>
      <w:r w:rsidRPr="008F42D7">
        <w:rPr>
          <w:noProof/>
          <w:lang w:val="en-US" w:eastAsia="en-US"/>
        </w:rPr>
        <w:drawing>
          <wp:inline distT="0" distB="0" distL="0" distR="0" wp14:anchorId="333A7539" wp14:editId="6690B8A1">
            <wp:extent cx="5389245" cy="3132455"/>
            <wp:effectExtent l="0" t="0" r="0" b="0"/>
            <wp:docPr id="25" name="Рисунок 35" descr="сканирование00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 descr="сканирование0006"/>
                    <pic:cNvPicPr>
                      <a:picLocks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245" cy="313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B17" w:rsidRDefault="003F46B2" w:rsidP="00751B17">
      <w:pPr>
        <w:tabs>
          <w:tab w:val="left" w:pos="7088"/>
        </w:tabs>
        <w:ind w:left="-142" w:right="-1" w:firstLine="993"/>
        <w:rPr>
          <w:szCs w:val="28"/>
        </w:rPr>
      </w:pPr>
      <w:r w:rsidRPr="00082D05">
        <w:rPr>
          <w:noProof/>
          <w:position w:val="-6"/>
        </w:rPr>
        <w:object w:dxaOrig="220" w:dyaOrig="279">
          <v:shape id="_x0000_i1048" type="#_x0000_t75" style="width:18.55pt;height:24.55pt" o:ole="">
            <v:imagedata r:id="rId37" o:title=""/>
          </v:shape>
          <o:OLEObject Type="Embed" ProgID="Equation.3" ShapeID="_x0000_i1048" DrawAspect="Content" ObjectID="_1793521404" r:id="rId38"/>
        </w:object>
      </w:r>
      <w:r w:rsidR="00751B17" w:rsidRPr="00C877A8">
        <w:rPr>
          <w:sz w:val="40"/>
          <w:szCs w:val="40"/>
        </w:rPr>
        <w:t xml:space="preserve">; </w:t>
      </w:r>
      <w:r w:rsidRPr="00D67B96">
        <w:rPr>
          <w:noProof/>
          <w:position w:val="-12"/>
          <w:sz w:val="52"/>
          <w:szCs w:val="52"/>
        </w:rPr>
        <w:object w:dxaOrig="320" w:dyaOrig="420">
          <v:shape id="_x0000_i1049" type="#_x0000_t75" style="width:20.2pt;height:26.2pt" o:ole="" fillcolor="window">
            <v:imagedata r:id="rId39" o:title=""/>
          </v:shape>
          <o:OLEObject Type="Embed" ProgID="Equation.3" ShapeID="_x0000_i1049" DrawAspect="Content" ObjectID="_1793521405" r:id="rId40"/>
        </w:object>
      </w:r>
      <w:r w:rsidR="00751B17" w:rsidRPr="00C877A8">
        <w:rPr>
          <w:sz w:val="40"/>
          <w:szCs w:val="40"/>
        </w:rPr>
        <w:t>;</w:t>
      </w:r>
      <w:r w:rsidR="00751B17" w:rsidRPr="00623D4A">
        <w:rPr>
          <w:sz w:val="36"/>
          <w:szCs w:val="36"/>
        </w:rPr>
        <w:t xml:space="preserve"> </w:t>
      </w:r>
      <w:r w:rsidRPr="00082D05">
        <w:rPr>
          <w:noProof/>
          <w:position w:val="-4"/>
        </w:rPr>
        <w:object w:dxaOrig="279" w:dyaOrig="340">
          <v:shape id="_x0000_i1050" type="#_x0000_t75" style="width:13.65pt;height:16.35pt" o:ole="">
            <v:imagedata r:id="rId41" o:title=""/>
          </v:shape>
          <o:OLEObject Type="Embed" ProgID="Equation.3" ShapeID="_x0000_i1050" DrawAspect="Content" ObjectID="_1793521406" r:id="rId42"/>
        </w:object>
      </w:r>
      <w:r w:rsidR="00751B17" w:rsidRPr="00920FF7">
        <w:rPr>
          <w:i/>
          <w:sz w:val="36"/>
          <w:szCs w:val="36"/>
          <w:vertAlign w:val="subscript"/>
        </w:rPr>
        <w:t>1,2,3,4</w:t>
      </w:r>
      <w:r w:rsidR="00751B17" w:rsidRPr="00623D4A">
        <w:rPr>
          <w:sz w:val="36"/>
          <w:szCs w:val="36"/>
        </w:rPr>
        <w:t xml:space="preserve">; </w:t>
      </w:r>
      <w:r w:rsidRPr="00082D05">
        <w:rPr>
          <w:noProof/>
          <w:position w:val="-4"/>
        </w:rPr>
        <w:object w:dxaOrig="279" w:dyaOrig="340">
          <v:shape id="_x0000_i1051" type="#_x0000_t75" style="width:13.65pt;height:16.35pt" o:ole="">
            <v:imagedata r:id="rId41" o:title=""/>
          </v:shape>
          <o:OLEObject Type="Embed" ProgID="Equation.3" ShapeID="_x0000_i1051" DrawAspect="Content" ObjectID="_1793521407" r:id="rId43"/>
        </w:object>
      </w:r>
      <w:r w:rsidR="00751B17" w:rsidRPr="00623D4A">
        <w:rPr>
          <w:sz w:val="36"/>
          <w:szCs w:val="36"/>
          <w:vertAlign w:val="subscript"/>
          <w:lang w:val="en-US"/>
        </w:rPr>
        <w:t>n</w:t>
      </w:r>
      <w:r w:rsidR="00751B17" w:rsidRPr="00623D4A">
        <w:rPr>
          <w:sz w:val="36"/>
          <w:szCs w:val="36"/>
        </w:rPr>
        <w:t xml:space="preserve"> – </w:t>
      </w:r>
      <w:r w:rsidR="00751B17" w:rsidRPr="00C877A8">
        <w:rPr>
          <w:szCs w:val="28"/>
        </w:rPr>
        <w:t>с</w:t>
      </w:r>
      <w:r w:rsidR="00751B17">
        <w:rPr>
          <w:szCs w:val="28"/>
        </w:rPr>
        <w:t>м. исходные данные (приложение «Б»</w:t>
      </w:r>
      <w:r w:rsidR="00751B17" w:rsidRPr="00C877A8">
        <w:rPr>
          <w:szCs w:val="28"/>
        </w:rPr>
        <w:t>)</w:t>
      </w:r>
    </w:p>
    <w:p w:rsidR="00751B17" w:rsidRDefault="00751B17" w:rsidP="00751B17">
      <w:pPr>
        <w:tabs>
          <w:tab w:val="left" w:pos="7088"/>
        </w:tabs>
        <w:ind w:left="-142" w:right="-1" w:firstLine="993"/>
        <w:rPr>
          <w:szCs w:val="28"/>
        </w:rPr>
      </w:pPr>
    </w:p>
    <w:p w:rsidR="00751B17" w:rsidRDefault="00751B17" w:rsidP="00751B17">
      <w:pPr>
        <w:tabs>
          <w:tab w:val="left" w:pos="7088"/>
        </w:tabs>
        <w:ind w:left="-142" w:right="-1" w:firstLine="993"/>
        <w:jc w:val="center"/>
      </w:pPr>
      <w:r>
        <w:t>Рисунок 2 – Общая схема движения людского потока</w:t>
      </w:r>
    </w:p>
    <w:p w:rsidR="00751B17" w:rsidRDefault="00751B17" w:rsidP="00751B17">
      <w:pPr>
        <w:tabs>
          <w:tab w:val="left" w:pos="7088"/>
        </w:tabs>
        <w:ind w:firstLine="284"/>
        <w:jc w:val="both"/>
      </w:pPr>
    </w:p>
    <w:p w:rsidR="00751B17" w:rsidRDefault="00751B17" w:rsidP="00751B17">
      <w:pPr>
        <w:numPr>
          <w:ilvl w:val="1"/>
          <w:numId w:val="1"/>
        </w:numPr>
        <w:tabs>
          <w:tab w:val="left" w:pos="7088"/>
        </w:tabs>
        <w:jc w:val="both"/>
      </w:pPr>
      <w:r>
        <w:t xml:space="preserve">Определяется суммарное значение </w:t>
      </w:r>
      <w:proofErr w:type="gramStart"/>
      <w:r>
        <w:t>горизонтальных  проекций</w:t>
      </w:r>
      <w:proofErr w:type="gramEnd"/>
    </w:p>
    <w:p w:rsidR="00751B17" w:rsidRDefault="00751B17" w:rsidP="00751B17">
      <w:pPr>
        <w:tabs>
          <w:tab w:val="left" w:pos="7088"/>
        </w:tabs>
        <w:jc w:val="both"/>
      </w:pPr>
      <w:r>
        <w:t xml:space="preserve"> в м</w:t>
      </w:r>
      <w:r>
        <w:rPr>
          <w:vertAlign w:val="superscript"/>
        </w:rPr>
        <w:t>2</w:t>
      </w:r>
      <w:r>
        <w:t xml:space="preserve"> на поверхность пола, в зависимости от численности эвакуируемых:</w:t>
      </w:r>
    </w:p>
    <w:p w:rsidR="00751B17" w:rsidRDefault="00751B17" w:rsidP="00751B17">
      <w:pPr>
        <w:tabs>
          <w:tab w:val="left" w:pos="7088"/>
        </w:tabs>
        <w:ind w:firstLine="851"/>
        <w:jc w:val="center"/>
      </w:pPr>
    </w:p>
    <w:p w:rsidR="00751B17" w:rsidRPr="00BB5FBB" w:rsidRDefault="003F46B2" w:rsidP="00751B17">
      <w:pPr>
        <w:tabs>
          <w:tab w:val="left" w:pos="7088"/>
        </w:tabs>
        <w:ind w:firstLine="851"/>
        <w:jc w:val="center"/>
        <w:rPr>
          <w:vertAlign w:val="superscript"/>
        </w:rPr>
      </w:pPr>
      <w:r w:rsidRPr="003D5322">
        <w:rPr>
          <w:noProof/>
          <w:position w:val="-20"/>
        </w:rPr>
        <w:object w:dxaOrig="3820" w:dyaOrig="520">
          <v:shape id="_x0000_i1052" type="#_x0000_t75" style="width:191.45pt;height:26.2pt" o:ole="" fillcolor="window">
            <v:imagedata r:id="rId44" o:title=""/>
          </v:shape>
          <o:OLEObject Type="Embed" ProgID="Equation.3" ShapeID="_x0000_i1052" DrawAspect="Content" ObjectID="_1793521408" r:id="rId45"/>
        </w:object>
      </w:r>
      <w:r w:rsidR="00751B17" w:rsidRPr="00BE76F8">
        <w:t>м</w:t>
      </w:r>
      <w:r w:rsidR="00751B17" w:rsidRPr="00BE76F8">
        <w:rPr>
          <w:sz w:val="36"/>
          <w:szCs w:val="36"/>
          <w:vertAlign w:val="superscript"/>
        </w:rPr>
        <w:t>2</w:t>
      </w:r>
    </w:p>
    <w:p w:rsidR="00751B17" w:rsidRDefault="00751B17" w:rsidP="00751B17">
      <w:pPr>
        <w:tabs>
          <w:tab w:val="left" w:pos="7088"/>
        </w:tabs>
        <w:ind w:firstLine="851"/>
        <w:jc w:val="center"/>
      </w:pPr>
    </w:p>
    <w:p w:rsidR="00751B17" w:rsidRDefault="00751B17" w:rsidP="00751B17">
      <w:pPr>
        <w:tabs>
          <w:tab w:val="left" w:pos="7088"/>
        </w:tabs>
        <w:ind w:firstLine="851"/>
        <w:jc w:val="both"/>
      </w:pPr>
      <w:r>
        <w:t xml:space="preserve">где </w:t>
      </w:r>
      <w:r w:rsidR="003F46B2" w:rsidRPr="00082D05">
        <w:rPr>
          <w:noProof/>
          <w:position w:val="-6"/>
        </w:rPr>
        <w:object w:dxaOrig="360" w:dyaOrig="360">
          <v:shape id="_x0000_i1053" type="#_x0000_t75" style="width:18.55pt;height:18.55pt" o:ole="">
            <v:imagedata r:id="rId7" o:title=""/>
          </v:shape>
          <o:OLEObject Type="Embed" ProgID="Equation.3" ShapeID="_x0000_i1053" DrawAspect="Content" ObjectID="_1793521409" r:id="rId46"/>
        </w:object>
      </w:r>
      <w:r w:rsidRPr="007223AF">
        <w:t xml:space="preserve"> </w:t>
      </w:r>
      <w:r>
        <w:t xml:space="preserve">– людской поток, чел. (данные из задания); </w:t>
      </w:r>
      <w:r w:rsidR="003F46B2" w:rsidRPr="00082D05">
        <w:rPr>
          <w:noProof/>
          <w:position w:val="-20"/>
        </w:rPr>
        <w:object w:dxaOrig="340" w:dyaOrig="499">
          <v:shape id="_x0000_i1054" type="#_x0000_t75" style="width:16.35pt;height:24.55pt" o:ole="">
            <v:imagedata r:id="rId47" o:title=""/>
          </v:shape>
          <o:OLEObject Type="Embed" ProgID="Equation.3" ShapeID="_x0000_i1054" DrawAspect="Content" ObjectID="_1793521410" r:id="rId48"/>
        </w:object>
      </w:r>
      <w:r w:rsidRPr="007223AF">
        <w:t>–</w:t>
      </w:r>
      <w:r>
        <w:t>площадь горизонтальной проекции одного человека в зависимости от одежды, см. рисунок 1.</w:t>
      </w:r>
    </w:p>
    <w:p w:rsidR="00751B17" w:rsidRDefault="00751B17" w:rsidP="00751B17">
      <w:pPr>
        <w:tabs>
          <w:tab w:val="left" w:pos="7088"/>
        </w:tabs>
        <w:ind w:firstLine="851"/>
        <w:jc w:val="both"/>
      </w:pPr>
    </w:p>
    <w:p w:rsidR="00751B17" w:rsidRDefault="00751B17" w:rsidP="00751B17">
      <w:pPr>
        <w:numPr>
          <w:ilvl w:val="1"/>
          <w:numId w:val="1"/>
        </w:numPr>
        <w:tabs>
          <w:tab w:val="left" w:pos="7088"/>
        </w:tabs>
        <w:jc w:val="both"/>
      </w:pPr>
      <w:r>
        <w:t xml:space="preserve">Определяется    плотность </w:t>
      </w:r>
      <w:proofErr w:type="gramStart"/>
      <w:r>
        <w:t>людского  потока</w:t>
      </w:r>
      <w:proofErr w:type="gramEnd"/>
      <w:r>
        <w:t xml:space="preserve">, который </w:t>
      </w:r>
      <w:proofErr w:type="spellStart"/>
      <w:r>
        <w:t>форми</w:t>
      </w:r>
      <w:proofErr w:type="spellEnd"/>
      <w:r>
        <w:t>-</w:t>
      </w:r>
    </w:p>
    <w:p w:rsidR="00751B17" w:rsidRDefault="00751B17" w:rsidP="00751B17">
      <w:pPr>
        <w:tabs>
          <w:tab w:val="left" w:pos="7088"/>
        </w:tabs>
        <w:jc w:val="both"/>
      </w:pPr>
      <w:proofErr w:type="spellStart"/>
      <w:r>
        <w:lastRenderedPageBreak/>
        <w:t>руется</w:t>
      </w:r>
      <w:proofErr w:type="spellEnd"/>
      <w:r>
        <w:t xml:space="preserve"> непосредственно на расстоянии выходов из дверей (</w:t>
      </w:r>
      <w:r w:rsidR="003F46B2" w:rsidRPr="00082D05">
        <w:rPr>
          <w:noProof/>
          <w:position w:val="-6"/>
        </w:rPr>
        <w:object w:dxaOrig="460" w:dyaOrig="360">
          <v:shape id="_x0000_i1055" type="#_x0000_t75" style="width:23.45pt;height:15.25pt" o:ole="">
            <v:imagedata r:id="rId49" o:title=""/>
          </v:shape>
          <o:OLEObject Type="Embed" ProgID="Equation.3" ShapeID="_x0000_i1055" DrawAspect="Content" ObjectID="_1793521411" r:id="rId50"/>
        </w:object>
      </w:r>
      <w:r>
        <w:t>):</w:t>
      </w:r>
    </w:p>
    <w:p w:rsidR="00751B17" w:rsidRDefault="00751B17" w:rsidP="00751B17">
      <w:pPr>
        <w:tabs>
          <w:tab w:val="left" w:pos="7088"/>
        </w:tabs>
        <w:ind w:left="851"/>
        <w:jc w:val="both"/>
      </w:pPr>
    </w:p>
    <w:p w:rsidR="00751B17" w:rsidRDefault="00751B17" w:rsidP="00751B17">
      <w:pPr>
        <w:tabs>
          <w:tab w:val="left" w:pos="7088"/>
        </w:tabs>
        <w:ind w:left="851"/>
        <w:jc w:val="center"/>
      </w:pPr>
      <w:r>
        <w:t>9</w:t>
      </w:r>
    </w:p>
    <w:p w:rsidR="00751B17" w:rsidRDefault="00751B17" w:rsidP="00751B17">
      <w:pPr>
        <w:tabs>
          <w:tab w:val="left" w:pos="7088"/>
        </w:tabs>
        <w:ind w:left="851"/>
        <w:jc w:val="center"/>
      </w:pPr>
    </w:p>
    <w:p w:rsidR="00751B17" w:rsidRDefault="003F46B2" w:rsidP="00751B17">
      <w:pPr>
        <w:tabs>
          <w:tab w:val="left" w:pos="7088"/>
        </w:tabs>
        <w:ind w:firstLine="851"/>
        <w:jc w:val="center"/>
      </w:pPr>
      <w:r w:rsidRPr="00A23954">
        <w:rPr>
          <w:noProof/>
          <w:position w:val="-36"/>
        </w:rPr>
        <w:object w:dxaOrig="5000" w:dyaOrig="999">
          <v:shape id="_x0000_i1056" type="#_x0000_t75" style="width:249.8pt;height:50.2pt" o:ole="" fillcolor="window">
            <v:imagedata r:id="rId51" o:title=""/>
          </v:shape>
          <o:OLEObject Type="Embed" ProgID="Equation.3" ShapeID="_x0000_i1056" DrawAspect="Content" ObjectID="_1793521412" r:id="rId52"/>
        </w:object>
      </w:r>
    </w:p>
    <w:p w:rsidR="00751B17" w:rsidRDefault="00751B17" w:rsidP="00751B17">
      <w:pPr>
        <w:tabs>
          <w:tab w:val="left" w:pos="7088"/>
        </w:tabs>
        <w:ind w:firstLine="851"/>
        <w:jc w:val="center"/>
      </w:pPr>
    </w:p>
    <w:p w:rsidR="00751B17" w:rsidRDefault="00751B17" w:rsidP="00751B17">
      <w:pPr>
        <w:tabs>
          <w:tab w:val="left" w:pos="7088"/>
        </w:tabs>
        <w:ind w:firstLine="851"/>
        <w:jc w:val="both"/>
      </w:pPr>
      <w:r>
        <w:t xml:space="preserve">где </w:t>
      </w:r>
      <w:r w:rsidR="003F46B2" w:rsidRPr="00082D05">
        <w:rPr>
          <w:noProof/>
          <w:position w:val="-6"/>
        </w:rPr>
        <w:object w:dxaOrig="460" w:dyaOrig="360">
          <v:shape id="_x0000_i1057" type="#_x0000_t75" style="width:23.45pt;height:18.55pt" o:ole="">
            <v:imagedata r:id="rId53" o:title=""/>
          </v:shape>
          <o:OLEObject Type="Embed" ProgID="Equation.3" ShapeID="_x0000_i1057" DrawAspect="Content" ObjectID="_1793521413" r:id="rId54"/>
        </w:object>
      </w:r>
      <w:r w:rsidRPr="007223AF">
        <w:t xml:space="preserve">– </w:t>
      </w:r>
      <w:r>
        <w:t xml:space="preserve">длина сформированного людского потока, м (из задания);      </w:t>
      </w:r>
      <w:r w:rsidR="003F46B2" w:rsidRPr="00082D05">
        <w:rPr>
          <w:noProof/>
          <w:position w:val="-6"/>
        </w:rPr>
        <w:object w:dxaOrig="279" w:dyaOrig="360">
          <v:shape id="_x0000_i1058" type="#_x0000_t75" style="width:13.65pt;height:18.55pt" o:ole="">
            <v:imagedata r:id="rId55" o:title=""/>
          </v:shape>
          <o:OLEObject Type="Embed" ProgID="Equation.3" ShapeID="_x0000_i1058" DrawAspect="Content" ObjectID="_1793521414" r:id="rId56"/>
        </w:object>
      </w:r>
      <w:r>
        <w:t xml:space="preserve"> - ширина коридора в месте формирования потока, м.</w:t>
      </w:r>
    </w:p>
    <w:p w:rsidR="00751B17" w:rsidRDefault="00751B17" w:rsidP="00751B17">
      <w:pPr>
        <w:tabs>
          <w:tab w:val="left" w:pos="7088"/>
        </w:tabs>
        <w:ind w:firstLine="851"/>
        <w:jc w:val="both"/>
      </w:pPr>
    </w:p>
    <w:p w:rsidR="00751B17" w:rsidRDefault="00751B17" w:rsidP="00751B17">
      <w:pPr>
        <w:tabs>
          <w:tab w:val="left" w:pos="7088"/>
        </w:tabs>
        <w:ind w:firstLine="851"/>
        <w:jc w:val="both"/>
      </w:pPr>
      <w:r>
        <w:t xml:space="preserve">3.3 Определяется время эвакуации людей до коридора в свободном движении от самых дальних рабочих мест (участок </w:t>
      </w:r>
      <w:r>
        <w:rPr>
          <w:lang w:val="en-US"/>
        </w:rPr>
        <w:t>n</w:t>
      </w:r>
      <w:r>
        <w:t>-1):</w:t>
      </w:r>
    </w:p>
    <w:p w:rsidR="00751B17" w:rsidRDefault="00751B17" w:rsidP="00751B17">
      <w:pPr>
        <w:tabs>
          <w:tab w:val="left" w:pos="7088"/>
        </w:tabs>
        <w:ind w:firstLine="851"/>
        <w:jc w:val="both"/>
      </w:pPr>
    </w:p>
    <w:p w:rsidR="00751B17" w:rsidRDefault="003F46B2" w:rsidP="00751B17">
      <w:pPr>
        <w:tabs>
          <w:tab w:val="left" w:pos="7088"/>
        </w:tabs>
        <w:ind w:firstLine="284"/>
        <w:jc w:val="center"/>
      </w:pPr>
      <w:r w:rsidRPr="005778C3">
        <w:rPr>
          <w:noProof/>
          <w:position w:val="-50"/>
        </w:rPr>
        <w:object w:dxaOrig="2659" w:dyaOrig="1020">
          <v:shape id="_x0000_i1059" type="#_x0000_t75" style="width:133.65pt;height:50.2pt" o:ole="" fillcolor="window">
            <v:imagedata r:id="rId57" o:title=""/>
          </v:shape>
          <o:OLEObject Type="Embed" ProgID="Equation.3" ShapeID="_x0000_i1059" DrawAspect="Content" ObjectID="_1793521415" r:id="rId58"/>
        </w:object>
      </w:r>
      <w:r w:rsidR="00751B17">
        <w:t>мин</w:t>
      </w:r>
    </w:p>
    <w:p w:rsidR="00751B17" w:rsidRDefault="00751B17" w:rsidP="00751B17">
      <w:pPr>
        <w:tabs>
          <w:tab w:val="left" w:pos="7088"/>
        </w:tabs>
        <w:ind w:firstLine="284"/>
        <w:jc w:val="center"/>
      </w:pPr>
    </w:p>
    <w:p w:rsidR="00751B17" w:rsidRDefault="00751B17" w:rsidP="00751B17">
      <w:pPr>
        <w:tabs>
          <w:tab w:val="left" w:pos="993"/>
        </w:tabs>
        <w:jc w:val="both"/>
      </w:pPr>
      <w:r>
        <w:tab/>
        <w:t xml:space="preserve">где </w:t>
      </w:r>
      <w:r w:rsidR="003F46B2" w:rsidRPr="00BB5FBB">
        <w:rPr>
          <w:noProof/>
          <w:position w:val="-4"/>
        </w:rPr>
        <w:object w:dxaOrig="360" w:dyaOrig="340">
          <v:shape id="_x0000_i1060" type="#_x0000_t75" style="width:18.55pt;height:16.35pt" o:ole="">
            <v:imagedata r:id="rId59" o:title=""/>
          </v:shape>
          <o:OLEObject Type="Embed" ProgID="Equation.3" ShapeID="_x0000_i1060" DrawAspect="Content" ObjectID="_1793521416" r:id="rId60"/>
        </w:object>
      </w:r>
      <w:r w:rsidRPr="00BB5FBB">
        <w:t xml:space="preserve"> </w:t>
      </w:r>
      <w:r>
        <w:t xml:space="preserve">– расстояние от самых дальних рабочих мест, м; </w:t>
      </w:r>
      <w:r w:rsidR="003F46B2" w:rsidRPr="00082D05">
        <w:rPr>
          <w:noProof/>
          <w:position w:val="-24"/>
        </w:rPr>
        <w:object w:dxaOrig="840" w:dyaOrig="480">
          <v:shape id="_x0000_i1061" type="#_x0000_t75" style="width:41.45pt;height:24.55pt" o:ole="">
            <v:imagedata r:id="rId61" o:title=""/>
          </v:shape>
          <o:OLEObject Type="Embed" ProgID="Equation.3" ShapeID="_x0000_i1061" DrawAspect="Content" ObjectID="_1793521417" r:id="rId62"/>
        </w:object>
      </w:r>
      <w:r>
        <w:t xml:space="preserve">– скорость движения людей в свободном режиме, близких к комфортному, определяется эмпирическими значениями по таблице </w:t>
      </w:r>
      <w:r>
        <w:rPr>
          <w:lang w:val="en-US"/>
        </w:rPr>
        <w:t>I</w:t>
      </w:r>
      <w:r>
        <w:t xml:space="preserve"> (в данном случае для горизонтального пути)</w:t>
      </w:r>
    </w:p>
    <w:p w:rsidR="00751B17" w:rsidRDefault="00751B17" w:rsidP="00751B17">
      <w:pPr>
        <w:tabs>
          <w:tab w:val="left" w:pos="7088"/>
        </w:tabs>
        <w:ind w:firstLine="284"/>
        <w:jc w:val="both"/>
      </w:pPr>
    </w:p>
    <w:p w:rsidR="00751B17" w:rsidRDefault="00751B17" w:rsidP="00751B17">
      <w:pPr>
        <w:tabs>
          <w:tab w:val="left" w:pos="709"/>
        </w:tabs>
      </w:pPr>
      <w:r>
        <w:tab/>
        <w:t>Таблица 1 - Скорость людей при эвакуации в свободном движении</w:t>
      </w:r>
    </w:p>
    <w:p w:rsidR="00751B17" w:rsidRDefault="00751B17" w:rsidP="00751B17">
      <w:pPr>
        <w:tabs>
          <w:tab w:val="left" w:pos="709"/>
        </w:tabs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7"/>
        <w:gridCol w:w="3367"/>
      </w:tblGrid>
      <w:tr w:rsidR="00751B17" w:rsidTr="00751B17">
        <w:tc>
          <w:tcPr>
            <w:tcW w:w="6487" w:type="dxa"/>
          </w:tcPr>
          <w:p w:rsidR="00751B17" w:rsidRDefault="00751B17" w:rsidP="00751B17">
            <w:pPr>
              <w:tabs>
                <w:tab w:val="left" w:pos="7088"/>
              </w:tabs>
              <w:jc w:val="center"/>
            </w:pPr>
            <w:r>
              <w:t>Вид движения</w:t>
            </w:r>
          </w:p>
        </w:tc>
        <w:tc>
          <w:tcPr>
            <w:tcW w:w="3367" w:type="dxa"/>
          </w:tcPr>
          <w:p w:rsidR="00751B17" w:rsidRDefault="003F46B2" w:rsidP="00751B17">
            <w:pPr>
              <w:tabs>
                <w:tab w:val="left" w:pos="7088"/>
              </w:tabs>
              <w:jc w:val="center"/>
            </w:pPr>
            <w:r w:rsidRPr="000F0D98">
              <w:rPr>
                <w:noProof/>
                <w:position w:val="-20"/>
              </w:rPr>
              <w:object w:dxaOrig="420" w:dyaOrig="440">
                <v:shape id="_x0000_i1062" type="#_x0000_t75" style="width:24.55pt;height:27.8pt" o:ole="">
                  <v:imagedata r:id="rId63" o:title=""/>
                </v:shape>
                <o:OLEObject Type="Embed" ProgID="Equation.3" ShapeID="_x0000_i1062" DrawAspect="Content" ObjectID="_1793521418" r:id="rId64"/>
              </w:object>
            </w:r>
            <w:r w:rsidR="00751B17">
              <w:t xml:space="preserve"> м/мин</w:t>
            </w:r>
          </w:p>
        </w:tc>
      </w:tr>
      <w:tr w:rsidR="00751B17" w:rsidTr="00751B17">
        <w:tc>
          <w:tcPr>
            <w:tcW w:w="6487" w:type="dxa"/>
          </w:tcPr>
          <w:p w:rsidR="00751B17" w:rsidRDefault="00751B17" w:rsidP="00751B17">
            <w:pPr>
              <w:tabs>
                <w:tab w:val="left" w:pos="7088"/>
              </w:tabs>
            </w:pPr>
            <w:r>
              <w:t>проемы</w:t>
            </w:r>
          </w:p>
          <w:p w:rsidR="00751B17" w:rsidRDefault="00751B17" w:rsidP="00751B17">
            <w:pPr>
              <w:tabs>
                <w:tab w:val="left" w:pos="7088"/>
              </w:tabs>
              <w:jc w:val="both"/>
            </w:pPr>
            <w:r>
              <w:t>лестницы (подъем)</w:t>
            </w:r>
          </w:p>
          <w:p w:rsidR="00751B17" w:rsidRDefault="00751B17" w:rsidP="00751B17">
            <w:pPr>
              <w:tabs>
                <w:tab w:val="left" w:pos="7088"/>
              </w:tabs>
              <w:jc w:val="both"/>
            </w:pPr>
            <w:r>
              <w:t>лестницы (спуск)</w:t>
            </w:r>
          </w:p>
          <w:p w:rsidR="00751B17" w:rsidRDefault="00751B17" w:rsidP="00751B17">
            <w:pPr>
              <w:tabs>
                <w:tab w:val="left" w:pos="7088"/>
              </w:tabs>
              <w:jc w:val="both"/>
            </w:pPr>
            <w:r>
              <w:t>горизонтальные пути</w:t>
            </w:r>
          </w:p>
        </w:tc>
        <w:tc>
          <w:tcPr>
            <w:tcW w:w="3367" w:type="dxa"/>
          </w:tcPr>
          <w:p w:rsidR="00751B17" w:rsidRDefault="00751B17" w:rsidP="00751B17">
            <w:pPr>
              <w:tabs>
                <w:tab w:val="left" w:pos="7088"/>
              </w:tabs>
              <w:jc w:val="center"/>
            </w:pPr>
            <w:r>
              <w:t>по расчету</w:t>
            </w:r>
          </w:p>
          <w:p w:rsidR="00751B17" w:rsidRDefault="00751B17" w:rsidP="00751B17">
            <w:pPr>
              <w:tabs>
                <w:tab w:val="left" w:pos="7088"/>
              </w:tabs>
              <w:jc w:val="center"/>
            </w:pPr>
            <w:r>
              <w:t>8,0</w:t>
            </w:r>
          </w:p>
          <w:p w:rsidR="00751B17" w:rsidRDefault="00751B17" w:rsidP="00751B17">
            <w:pPr>
              <w:tabs>
                <w:tab w:val="left" w:pos="7088"/>
              </w:tabs>
              <w:jc w:val="center"/>
            </w:pPr>
            <w:r>
              <w:t>10,0</w:t>
            </w:r>
          </w:p>
          <w:p w:rsidR="00751B17" w:rsidRDefault="00751B17" w:rsidP="00751B17">
            <w:pPr>
              <w:tabs>
                <w:tab w:val="left" w:pos="7088"/>
              </w:tabs>
              <w:jc w:val="center"/>
            </w:pPr>
            <w:r>
              <w:t>16,0</w:t>
            </w:r>
          </w:p>
        </w:tc>
      </w:tr>
    </w:tbl>
    <w:p w:rsidR="00751B17" w:rsidRDefault="00751B17" w:rsidP="00751B17">
      <w:pPr>
        <w:tabs>
          <w:tab w:val="left" w:pos="7088"/>
        </w:tabs>
        <w:ind w:firstLine="284"/>
        <w:jc w:val="both"/>
      </w:pPr>
    </w:p>
    <w:p w:rsidR="00751B17" w:rsidRDefault="00751B17" w:rsidP="00751B17">
      <w:pPr>
        <w:tabs>
          <w:tab w:val="left" w:pos="851"/>
        </w:tabs>
        <w:ind w:firstLine="284"/>
        <w:jc w:val="both"/>
      </w:pPr>
      <w:r>
        <w:tab/>
        <w:t>3.4 В приложении «А», при найденном (</w:t>
      </w:r>
      <w:r w:rsidR="003F46B2" w:rsidRPr="00082D05">
        <w:rPr>
          <w:noProof/>
          <w:position w:val="-12"/>
        </w:rPr>
        <w:object w:dxaOrig="380" w:dyaOrig="420">
          <v:shape id="_x0000_i1063" type="#_x0000_t75" style="width:18.55pt;height:21.8pt" o:ole="">
            <v:imagedata r:id="rId5" o:title=""/>
          </v:shape>
          <o:OLEObject Type="Embed" ProgID="Equation.3" ShapeID="_x0000_i1063" DrawAspect="Content" ObjectID="_1793521419" r:id="rId65"/>
        </w:object>
      </w:r>
      <w:r>
        <w:t>), определяется скорость движения (</w:t>
      </w:r>
      <w:r w:rsidR="003F46B2" w:rsidRPr="00082D05">
        <w:rPr>
          <w:noProof/>
          <w:position w:val="-18"/>
        </w:rPr>
        <w:object w:dxaOrig="340" w:dyaOrig="420">
          <v:shape id="_x0000_i1064" type="#_x0000_t75" style="width:16.35pt;height:21.8pt" o:ole="">
            <v:imagedata r:id="rId66" o:title=""/>
          </v:shape>
          <o:OLEObject Type="Embed" ProgID="Equation.3" ShapeID="_x0000_i1064" DrawAspect="Content" ObjectID="_1793521420" r:id="rId67"/>
        </w:object>
      </w:r>
      <w:r>
        <w:t>), людского потока на участке (</w:t>
      </w:r>
      <w:r>
        <w:rPr>
          <w:lang w:val="en-US"/>
        </w:rPr>
        <w:t>n</w:t>
      </w:r>
      <w:r w:rsidRPr="007223AF">
        <w:t>-2</w:t>
      </w:r>
      <w:r>
        <w:t>) и интенсивность движения     (</w:t>
      </w:r>
      <w:r w:rsidR="003F46B2" w:rsidRPr="00082D05">
        <w:rPr>
          <w:noProof/>
          <w:position w:val="-12"/>
        </w:rPr>
        <w:object w:dxaOrig="260" w:dyaOrig="340">
          <v:shape id="_x0000_i1065" type="#_x0000_t75" style="width:12pt;height:16.35pt" o:ole="">
            <v:imagedata r:id="rId23" o:title=""/>
          </v:shape>
          <o:OLEObject Type="Embed" ProgID="Equation.3" ShapeID="_x0000_i1065" DrawAspect="Content" ObjectID="_1793521421" r:id="rId68"/>
        </w:object>
      </w:r>
      <w:r w:rsidRPr="00DC49C8">
        <w:rPr>
          <w:sz w:val="40"/>
          <w:szCs w:val="40"/>
          <w:vertAlign w:val="subscript"/>
        </w:rPr>
        <w:t>2</w:t>
      </w:r>
      <w:r>
        <w:t>) в м / мин.</w:t>
      </w:r>
    </w:p>
    <w:p w:rsidR="00751B17" w:rsidRDefault="003F46B2" w:rsidP="00751B17">
      <w:pPr>
        <w:tabs>
          <w:tab w:val="left" w:pos="7088"/>
        </w:tabs>
        <w:ind w:firstLine="284"/>
        <w:jc w:val="center"/>
      </w:pPr>
      <w:r w:rsidRPr="00082D05">
        <w:rPr>
          <w:noProof/>
          <w:position w:val="-18"/>
        </w:rPr>
        <w:object w:dxaOrig="340" w:dyaOrig="420">
          <v:shape id="_x0000_i1066" type="#_x0000_t75" style="width:16.35pt;height:21.8pt" o:ole="">
            <v:imagedata r:id="rId66" o:title=""/>
          </v:shape>
          <o:OLEObject Type="Embed" ProgID="Equation.3" ShapeID="_x0000_i1066" DrawAspect="Content" ObjectID="_1793521422" r:id="rId69"/>
        </w:object>
      </w:r>
      <w:r w:rsidR="00751B17">
        <w:rPr>
          <w:vertAlign w:val="subscript"/>
        </w:rPr>
        <w:t xml:space="preserve"> </w:t>
      </w:r>
      <w:r w:rsidR="00751B17">
        <w:t xml:space="preserve">= 21,61 м / мин, </w:t>
      </w:r>
      <w:r w:rsidRPr="00082D05">
        <w:rPr>
          <w:noProof/>
          <w:position w:val="-12"/>
        </w:rPr>
        <w:object w:dxaOrig="260" w:dyaOrig="340">
          <v:shape id="_x0000_i1067" type="#_x0000_t75" style="width:12pt;height:16.35pt" o:ole="">
            <v:imagedata r:id="rId23" o:title=""/>
          </v:shape>
          <o:OLEObject Type="Embed" ProgID="Equation.3" ShapeID="_x0000_i1067" DrawAspect="Content" ObjectID="_1793521423" r:id="rId70"/>
        </w:object>
      </w:r>
      <w:r w:rsidR="00751B17" w:rsidRPr="00DC49C8">
        <w:rPr>
          <w:sz w:val="40"/>
          <w:szCs w:val="40"/>
          <w:vertAlign w:val="subscript"/>
        </w:rPr>
        <w:t>2</w:t>
      </w:r>
      <w:r w:rsidR="00751B17" w:rsidRPr="007223AF">
        <w:t xml:space="preserve"> = 6</w:t>
      </w:r>
      <w:r w:rsidR="00751B17">
        <w:t>,48 м / мин</w:t>
      </w:r>
      <w:r w:rsidR="00751B17" w:rsidRPr="007223AF">
        <w:t xml:space="preserve"> &lt; </w:t>
      </w:r>
      <w:r w:rsidRPr="00082D05">
        <w:rPr>
          <w:noProof/>
          <w:position w:val="-12"/>
        </w:rPr>
        <w:object w:dxaOrig="260" w:dyaOrig="340">
          <v:shape id="_x0000_i1068" type="#_x0000_t75" style="width:12pt;height:16.35pt" o:ole="">
            <v:imagedata r:id="rId23" o:title=""/>
          </v:shape>
          <o:OLEObject Type="Embed" ProgID="Equation.3" ShapeID="_x0000_i1068" DrawAspect="Content" ObjectID="_1793521424" r:id="rId71"/>
        </w:object>
      </w:r>
      <w:r w:rsidR="00751B17">
        <w:rPr>
          <w:b/>
        </w:rPr>
        <w:t xml:space="preserve"> </w:t>
      </w:r>
      <w:r w:rsidR="00751B17" w:rsidRPr="00DC49C8">
        <w:rPr>
          <w:sz w:val="48"/>
          <w:szCs w:val="48"/>
          <w:vertAlign w:val="subscript"/>
          <w:lang w:val="en-US"/>
        </w:rPr>
        <w:t>max</w:t>
      </w:r>
      <w:r w:rsidR="00751B17" w:rsidRPr="007223AF">
        <w:t xml:space="preserve"> = 10</w:t>
      </w:r>
      <w:r w:rsidR="00751B17">
        <w:t>,13 м / мин</w:t>
      </w:r>
    </w:p>
    <w:p w:rsidR="00751B17" w:rsidRDefault="00751B17" w:rsidP="00751B17">
      <w:pPr>
        <w:tabs>
          <w:tab w:val="left" w:pos="7088"/>
        </w:tabs>
        <w:ind w:firstLine="284"/>
        <w:jc w:val="both"/>
      </w:pPr>
    </w:p>
    <w:p w:rsidR="00751B17" w:rsidRDefault="00751B17" w:rsidP="00751B17">
      <w:pPr>
        <w:tabs>
          <w:tab w:val="left" w:pos="709"/>
        </w:tabs>
        <w:ind w:firstLine="284"/>
        <w:jc w:val="both"/>
      </w:pPr>
      <w:r>
        <w:tab/>
        <w:t>Примечание: Проверка расчетов повсеместно ведется по интенсивности движения потока. При</w:t>
      </w:r>
      <w:r w:rsidRPr="0045467F">
        <w:t xml:space="preserve"> </w:t>
      </w:r>
      <w:r>
        <w:t xml:space="preserve">   </w:t>
      </w:r>
      <w:r w:rsidR="003F46B2" w:rsidRPr="00082D05">
        <w:rPr>
          <w:noProof/>
          <w:position w:val="-12"/>
        </w:rPr>
        <w:object w:dxaOrig="260" w:dyaOrig="340">
          <v:shape id="_x0000_i1069" type="#_x0000_t75" style="width:12pt;height:16.35pt" o:ole="">
            <v:imagedata r:id="rId23" o:title=""/>
          </v:shape>
          <o:OLEObject Type="Embed" ProgID="Equation.3" ShapeID="_x0000_i1069" DrawAspect="Content" ObjectID="_1793521425" r:id="rId72"/>
        </w:object>
      </w:r>
      <w:r>
        <w:t xml:space="preserve"> </w:t>
      </w:r>
      <w:proofErr w:type="spellStart"/>
      <w:r w:rsidRPr="00DC49C8">
        <w:rPr>
          <w:sz w:val="40"/>
          <w:szCs w:val="40"/>
          <w:vertAlign w:val="subscript"/>
          <w:lang w:val="en-US"/>
        </w:rPr>
        <w:t>i</w:t>
      </w:r>
      <w:proofErr w:type="spellEnd"/>
      <w:r w:rsidRPr="007223AF">
        <w:t xml:space="preserve"> ≤ </w:t>
      </w:r>
      <w:r w:rsidR="003F46B2" w:rsidRPr="00082D05">
        <w:rPr>
          <w:noProof/>
          <w:position w:val="-12"/>
        </w:rPr>
        <w:object w:dxaOrig="260" w:dyaOrig="340">
          <v:shape id="_x0000_i1070" type="#_x0000_t75" style="width:12pt;height:16.35pt" o:ole="">
            <v:imagedata r:id="rId23" o:title=""/>
          </v:shape>
          <o:OLEObject Type="Embed" ProgID="Equation.3" ShapeID="_x0000_i1070" DrawAspect="Content" ObjectID="_1793521426" r:id="rId73"/>
        </w:object>
      </w:r>
      <w:r>
        <w:rPr>
          <w:b/>
        </w:rPr>
        <w:t xml:space="preserve"> </w:t>
      </w:r>
      <w:r w:rsidRPr="00DC49C8">
        <w:rPr>
          <w:sz w:val="40"/>
          <w:szCs w:val="40"/>
          <w:vertAlign w:val="subscript"/>
          <w:lang w:val="en-US"/>
        </w:rPr>
        <w:t>max</w:t>
      </w:r>
      <w:r w:rsidRPr="007223AF">
        <w:t xml:space="preserve"> – </w:t>
      </w:r>
      <w:r>
        <w:t xml:space="preserve">    условие     удовлетворяется,     а     при </w:t>
      </w:r>
    </w:p>
    <w:p w:rsidR="00751B17" w:rsidRDefault="003F46B2" w:rsidP="00751B17">
      <w:pPr>
        <w:tabs>
          <w:tab w:val="left" w:pos="709"/>
        </w:tabs>
        <w:jc w:val="both"/>
      </w:pPr>
      <w:r w:rsidRPr="00082D05">
        <w:rPr>
          <w:noProof/>
          <w:position w:val="-12"/>
        </w:rPr>
        <w:object w:dxaOrig="260" w:dyaOrig="340">
          <v:shape id="_x0000_i1071" type="#_x0000_t75" style="width:12pt;height:16.35pt" o:ole="">
            <v:imagedata r:id="rId23" o:title=""/>
          </v:shape>
          <o:OLEObject Type="Embed" ProgID="Equation.3" ShapeID="_x0000_i1071" DrawAspect="Content" ObjectID="_1793521427" r:id="rId74"/>
        </w:object>
      </w:r>
      <w:proofErr w:type="spellStart"/>
      <w:r w:rsidR="00751B17" w:rsidRPr="00DC49C8">
        <w:rPr>
          <w:sz w:val="40"/>
          <w:szCs w:val="40"/>
          <w:vertAlign w:val="subscript"/>
          <w:lang w:val="en-US"/>
        </w:rPr>
        <w:t>i</w:t>
      </w:r>
      <w:proofErr w:type="spellEnd"/>
      <w:r w:rsidR="00751B17" w:rsidRPr="007223AF">
        <w:t xml:space="preserve"> &gt; </w:t>
      </w:r>
      <w:r w:rsidRPr="00082D05">
        <w:rPr>
          <w:noProof/>
          <w:position w:val="-12"/>
        </w:rPr>
        <w:object w:dxaOrig="260" w:dyaOrig="340">
          <v:shape id="_x0000_i1072" type="#_x0000_t75" style="width:12pt;height:16.35pt" o:ole="">
            <v:imagedata r:id="rId23" o:title=""/>
          </v:shape>
          <o:OLEObject Type="Embed" ProgID="Equation.3" ShapeID="_x0000_i1072" DrawAspect="Content" ObjectID="_1793521428" r:id="rId75"/>
        </w:object>
      </w:r>
      <w:r w:rsidR="00751B17">
        <w:rPr>
          <w:b/>
        </w:rPr>
        <w:t xml:space="preserve"> </w:t>
      </w:r>
      <w:r w:rsidR="00751B17" w:rsidRPr="00DC49C8">
        <w:rPr>
          <w:sz w:val="40"/>
          <w:szCs w:val="40"/>
          <w:vertAlign w:val="subscript"/>
          <w:lang w:val="en-US"/>
        </w:rPr>
        <w:t>max</w:t>
      </w:r>
      <w:r w:rsidR="00751B17" w:rsidRPr="007223AF">
        <w:t xml:space="preserve"> </w:t>
      </w:r>
      <w:r w:rsidR="00751B17">
        <w:t xml:space="preserve"> </w:t>
      </w:r>
      <w:r w:rsidR="00751B17" w:rsidRPr="007223AF">
        <w:t xml:space="preserve">– </w:t>
      </w:r>
      <w:r w:rsidR="00751B17">
        <w:t>необходим пересчет времени на задержку.</w:t>
      </w:r>
    </w:p>
    <w:p w:rsidR="00751B17" w:rsidRDefault="00751B17" w:rsidP="00751B17">
      <w:pPr>
        <w:ind w:firstLine="284"/>
        <w:jc w:val="both"/>
      </w:pPr>
      <w:r>
        <w:tab/>
        <w:t xml:space="preserve">Максимальные значения интенсивности движения при эвакуации представлены </w:t>
      </w:r>
      <w:proofErr w:type="gramStart"/>
      <w:r>
        <w:t>в  таблице</w:t>
      </w:r>
      <w:proofErr w:type="gramEnd"/>
      <w:r>
        <w:t xml:space="preserve"> 2.</w:t>
      </w:r>
    </w:p>
    <w:p w:rsidR="00751B17" w:rsidRDefault="00751B17" w:rsidP="00751B17">
      <w:pPr>
        <w:tabs>
          <w:tab w:val="left" w:pos="7088"/>
        </w:tabs>
        <w:ind w:firstLine="284"/>
        <w:jc w:val="center"/>
      </w:pPr>
      <w:r>
        <w:t>10</w:t>
      </w:r>
    </w:p>
    <w:p w:rsidR="00751B17" w:rsidRDefault="00751B17" w:rsidP="00751B17">
      <w:pPr>
        <w:tabs>
          <w:tab w:val="left" w:pos="7088"/>
        </w:tabs>
        <w:ind w:firstLine="284"/>
        <w:jc w:val="center"/>
      </w:pPr>
    </w:p>
    <w:p w:rsidR="00751B17" w:rsidRDefault="00751B17" w:rsidP="00751B17">
      <w:pPr>
        <w:tabs>
          <w:tab w:val="left" w:pos="709"/>
          <w:tab w:val="left" w:pos="7088"/>
        </w:tabs>
        <w:ind w:firstLine="284"/>
        <w:jc w:val="both"/>
      </w:pPr>
      <w:r>
        <w:tab/>
        <w:t>Таблица 2- Максимальные значения интенсивности</w:t>
      </w:r>
    </w:p>
    <w:p w:rsidR="00751B17" w:rsidRDefault="00751B17" w:rsidP="00751B17">
      <w:pPr>
        <w:tabs>
          <w:tab w:val="left" w:pos="7088"/>
        </w:tabs>
        <w:ind w:firstLine="284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7"/>
        <w:gridCol w:w="3367"/>
      </w:tblGrid>
      <w:tr w:rsidR="00751B17" w:rsidTr="00751B17">
        <w:tc>
          <w:tcPr>
            <w:tcW w:w="6487" w:type="dxa"/>
          </w:tcPr>
          <w:p w:rsidR="00751B17" w:rsidRDefault="00751B17" w:rsidP="00751B17">
            <w:pPr>
              <w:tabs>
                <w:tab w:val="left" w:pos="7088"/>
              </w:tabs>
              <w:jc w:val="center"/>
            </w:pPr>
            <w:r>
              <w:lastRenderedPageBreak/>
              <w:t>Вид движения при нормальных условиях</w:t>
            </w:r>
          </w:p>
        </w:tc>
        <w:tc>
          <w:tcPr>
            <w:tcW w:w="3367" w:type="dxa"/>
          </w:tcPr>
          <w:p w:rsidR="00751B17" w:rsidRDefault="003F46B2" w:rsidP="00751B17">
            <w:pPr>
              <w:tabs>
                <w:tab w:val="left" w:pos="7088"/>
              </w:tabs>
              <w:jc w:val="center"/>
              <w:rPr>
                <w:lang w:val="en-US"/>
              </w:rPr>
            </w:pPr>
            <w:r w:rsidRPr="00082D05">
              <w:rPr>
                <w:noProof/>
                <w:position w:val="-12"/>
              </w:rPr>
              <w:object w:dxaOrig="260" w:dyaOrig="340">
                <v:shape id="_x0000_i1073" type="#_x0000_t75" style="width:12pt;height:16.35pt" o:ole="">
                  <v:imagedata r:id="rId23" o:title=""/>
                </v:shape>
                <o:OLEObject Type="Embed" ProgID="Equation.3" ShapeID="_x0000_i1073" DrawAspect="Content" ObjectID="_1793521429" r:id="rId76"/>
              </w:object>
            </w:r>
            <w:r w:rsidR="00751B17" w:rsidRPr="00D67B96">
              <w:rPr>
                <w:sz w:val="32"/>
                <w:szCs w:val="32"/>
                <w:vertAlign w:val="subscript"/>
                <w:lang w:val="en-US"/>
              </w:rPr>
              <w:t>max</w:t>
            </w:r>
            <w:r w:rsidR="00751B17" w:rsidRPr="00D67B96">
              <w:rPr>
                <w:sz w:val="32"/>
                <w:szCs w:val="32"/>
              </w:rPr>
              <w:t xml:space="preserve"> </w:t>
            </w:r>
            <w:r w:rsidR="00751B17">
              <w:rPr>
                <w:lang w:val="en-US"/>
              </w:rPr>
              <w:t>(</w:t>
            </w:r>
            <w:r w:rsidR="00751B17">
              <w:t>м/мин</w:t>
            </w:r>
            <w:r w:rsidR="00751B17">
              <w:rPr>
                <w:lang w:val="en-US"/>
              </w:rPr>
              <w:t>)</w:t>
            </w:r>
          </w:p>
        </w:tc>
      </w:tr>
      <w:tr w:rsidR="00751B17" w:rsidTr="00751B17">
        <w:tc>
          <w:tcPr>
            <w:tcW w:w="6487" w:type="dxa"/>
          </w:tcPr>
          <w:p w:rsidR="00751B17" w:rsidRDefault="00751B17" w:rsidP="00751B17">
            <w:pPr>
              <w:tabs>
                <w:tab w:val="left" w:pos="7088"/>
              </w:tabs>
            </w:pPr>
            <w:r>
              <w:t>проемы</w:t>
            </w:r>
          </w:p>
          <w:p w:rsidR="00751B17" w:rsidRDefault="00751B17" w:rsidP="00751B17">
            <w:pPr>
              <w:tabs>
                <w:tab w:val="left" w:pos="7088"/>
              </w:tabs>
              <w:jc w:val="both"/>
            </w:pPr>
            <w:r>
              <w:t>лестницы (подъем)</w:t>
            </w:r>
          </w:p>
          <w:p w:rsidR="00751B17" w:rsidRDefault="00751B17" w:rsidP="00751B17">
            <w:pPr>
              <w:tabs>
                <w:tab w:val="left" w:pos="7088"/>
              </w:tabs>
              <w:jc w:val="both"/>
            </w:pPr>
            <w:r>
              <w:t>лестницы (спуск)</w:t>
            </w:r>
          </w:p>
          <w:p w:rsidR="00751B17" w:rsidRDefault="00751B17" w:rsidP="00751B17">
            <w:pPr>
              <w:tabs>
                <w:tab w:val="left" w:pos="7088"/>
              </w:tabs>
              <w:jc w:val="both"/>
            </w:pPr>
            <w:r>
              <w:t>горизонтальные пути</w:t>
            </w:r>
          </w:p>
        </w:tc>
        <w:tc>
          <w:tcPr>
            <w:tcW w:w="3367" w:type="dxa"/>
          </w:tcPr>
          <w:p w:rsidR="00751B17" w:rsidRDefault="00751B17" w:rsidP="00751B17">
            <w:pPr>
              <w:tabs>
                <w:tab w:val="left" w:pos="7088"/>
              </w:tabs>
              <w:jc w:val="center"/>
              <w:rPr>
                <w:lang w:val="en-US"/>
              </w:rPr>
            </w:pPr>
            <w:r>
              <w:t>10,59</w:t>
            </w:r>
          </w:p>
          <w:p w:rsidR="00751B17" w:rsidRDefault="00751B17" w:rsidP="00751B17">
            <w:pPr>
              <w:tabs>
                <w:tab w:val="left" w:pos="7088"/>
              </w:tabs>
              <w:jc w:val="center"/>
            </w:pPr>
            <w:r>
              <w:t>7,29</w:t>
            </w:r>
          </w:p>
          <w:p w:rsidR="00751B17" w:rsidRDefault="00751B17" w:rsidP="00751B17">
            <w:pPr>
              <w:tabs>
                <w:tab w:val="left" w:pos="7088"/>
              </w:tabs>
              <w:jc w:val="center"/>
            </w:pPr>
            <w:r>
              <w:t>7,48</w:t>
            </w:r>
          </w:p>
          <w:p w:rsidR="00751B17" w:rsidRDefault="00751B17" w:rsidP="00751B17">
            <w:pPr>
              <w:tabs>
                <w:tab w:val="left" w:pos="7088"/>
              </w:tabs>
              <w:jc w:val="center"/>
            </w:pPr>
            <w:r>
              <w:t>10,13</w:t>
            </w:r>
          </w:p>
        </w:tc>
      </w:tr>
    </w:tbl>
    <w:p w:rsidR="00751B17" w:rsidRDefault="00751B17" w:rsidP="00751B17">
      <w:pPr>
        <w:tabs>
          <w:tab w:val="left" w:pos="709"/>
        </w:tabs>
        <w:ind w:firstLine="284"/>
        <w:jc w:val="both"/>
        <w:rPr>
          <w:lang w:val="en-US"/>
        </w:rPr>
      </w:pPr>
    </w:p>
    <w:p w:rsidR="00751B17" w:rsidRDefault="00751B17" w:rsidP="00751B17">
      <w:pPr>
        <w:tabs>
          <w:tab w:val="left" w:pos="709"/>
        </w:tabs>
        <w:ind w:firstLine="709"/>
        <w:jc w:val="both"/>
      </w:pPr>
      <w:r>
        <w:t>Примечание:</w:t>
      </w:r>
      <w:r w:rsidRPr="007223AF">
        <w:t xml:space="preserve"> </w:t>
      </w:r>
      <w:r>
        <w:t xml:space="preserve">Поскольку приведенный расчет относится к перемещению людского потока при НОРМАЛЬНОМ характере движения, все </w:t>
      </w:r>
      <w:r w:rsidRPr="00B50FA7">
        <w:t xml:space="preserve">   </w:t>
      </w:r>
      <w:r>
        <w:t>максимальные  значения (</w:t>
      </w:r>
      <w:r w:rsidR="003F46B2" w:rsidRPr="00082D05">
        <w:rPr>
          <w:noProof/>
          <w:position w:val="-12"/>
        </w:rPr>
        <w:object w:dxaOrig="260" w:dyaOrig="340">
          <v:shape id="_x0000_i1074" type="#_x0000_t75" style="width:12pt;height:16.35pt" o:ole="">
            <v:imagedata r:id="rId23" o:title=""/>
          </v:shape>
          <o:OLEObject Type="Embed" ProgID="Equation.3" ShapeID="_x0000_i1074" DrawAspect="Content" ObjectID="_1793521430" r:id="rId77"/>
        </w:object>
      </w:r>
      <w:proofErr w:type="spellStart"/>
      <w:r w:rsidRPr="00BE76F8">
        <w:rPr>
          <w:sz w:val="40"/>
          <w:szCs w:val="40"/>
          <w:vertAlign w:val="subscript"/>
        </w:rPr>
        <w:t>max</w:t>
      </w:r>
      <w:proofErr w:type="spellEnd"/>
      <w:r>
        <w:t>) в таблице 2 совпадают с наибольшими данными (</w:t>
      </w:r>
      <w:r w:rsidR="003F46B2" w:rsidRPr="00082D05">
        <w:rPr>
          <w:noProof/>
          <w:position w:val="-12"/>
        </w:rPr>
        <w:object w:dxaOrig="260" w:dyaOrig="340">
          <v:shape id="_x0000_i1075" type="#_x0000_t75" style="width:12pt;height:16.35pt" o:ole="">
            <v:imagedata r:id="rId23" o:title=""/>
          </v:shape>
          <o:OLEObject Type="Embed" ProgID="Equation.3" ShapeID="_x0000_i1075" DrawAspect="Content" ObjectID="_1793521431" r:id="rId78"/>
        </w:object>
      </w:r>
      <w:r>
        <w:t>), расчетной таблицы приложения «А», а результаты практически везде удовлетворяют приведенной в расчете методике.</w:t>
      </w:r>
    </w:p>
    <w:p w:rsidR="00751B17" w:rsidRDefault="00751B17" w:rsidP="00751B17">
      <w:pPr>
        <w:tabs>
          <w:tab w:val="left" w:pos="709"/>
        </w:tabs>
        <w:ind w:firstLine="709"/>
        <w:jc w:val="both"/>
      </w:pPr>
      <w:r>
        <w:tab/>
        <w:t xml:space="preserve">Следует помнить, что эта же методика расчета используется и при </w:t>
      </w:r>
      <w:r>
        <w:rPr>
          <w:u w:val="single"/>
        </w:rPr>
        <w:t>аварийной</w:t>
      </w:r>
      <w:r>
        <w:t xml:space="preserve"> (экстренной) эвакуации людей из здания. В этом случае расчетные характеристики параметров (аналогично приложению «А») резко возрастают, а     (</w:t>
      </w:r>
      <w:r w:rsidR="003F46B2" w:rsidRPr="00082D05">
        <w:rPr>
          <w:noProof/>
          <w:position w:val="-12"/>
        </w:rPr>
        <w:object w:dxaOrig="260" w:dyaOrig="340">
          <v:shape id="_x0000_i1076" type="#_x0000_t75" style="width:12pt;height:16.35pt" o:ole="">
            <v:imagedata r:id="rId23" o:title=""/>
          </v:shape>
          <o:OLEObject Type="Embed" ProgID="Equation.3" ShapeID="_x0000_i1076" DrawAspect="Content" ObjectID="_1793521432" r:id="rId79"/>
        </w:object>
      </w:r>
      <w:r w:rsidRPr="00BE76F8">
        <w:rPr>
          <w:sz w:val="40"/>
          <w:szCs w:val="40"/>
          <w:vertAlign w:val="subscript"/>
          <w:lang w:val="en-US"/>
        </w:rPr>
        <w:t>max</w:t>
      </w:r>
      <w:r w:rsidRPr="007223AF">
        <w:t>)</w:t>
      </w:r>
      <w:r>
        <w:t xml:space="preserve"> остается прежней по таблице 2 как при нормальном характере движения. Тогда при сравнении с (</w:t>
      </w:r>
      <w:r w:rsidR="003F46B2" w:rsidRPr="00082D05">
        <w:rPr>
          <w:noProof/>
          <w:position w:val="-12"/>
        </w:rPr>
        <w:object w:dxaOrig="260" w:dyaOrig="340">
          <v:shape id="_x0000_i1077" type="#_x0000_t75" style="width:12pt;height:16.35pt" o:ole="">
            <v:imagedata r:id="rId23" o:title=""/>
          </v:shape>
          <o:OLEObject Type="Embed" ProgID="Equation.3" ShapeID="_x0000_i1077" DrawAspect="Content" ObjectID="_1793521433" r:id="rId80"/>
        </w:object>
      </w:r>
      <w:r w:rsidRPr="00BE76F8">
        <w:rPr>
          <w:sz w:val="40"/>
          <w:szCs w:val="40"/>
          <w:vertAlign w:val="subscript"/>
          <w:lang w:val="en-US"/>
        </w:rPr>
        <w:t>max</w:t>
      </w:r>
      <w:r w:rsidRPr="007223AF">
        <w:t xml:space="preserve">) </w:t>
      </w:r>
      <w:r>
        <w:t>вызываются более частые задержки людского потока.</w:t>
      </w:r>
    </w:p>
    <w:p w:rsidR="00751B17" w:rsidRDefault="00751B17" w:rsidP="00751B17">
      <w:pPr>
        <w:tabs>
          <w:tab w:val="left" w:pos="7088"/>
        </w:tabs>
        <w:ind w:firstLine="284"/>
        <w:jc w:val="both"/>
      </w:pPr>
    </w:p>
    <w:p w:rsidR="00751B17" w:rsidRDefault="00751B17" w:rsidP="00751B17">
      <w:pPr>
        <w:ind w:firstLine="709"/>
        <w:jc w:val="both"/>
      </w:pPr>
      <w:r>
        <w:t xml:space="preserve">3.5 Определяется время движения людского потока по коридору на участке </w:t>
      </w:r>
      <w:r>
        <w:rPr>
          <w:lang w:val="en-US"/>
        </w:rPr>
        <w:t>n</w:t>
      </w:r>
      <w:r>
        <w:t>-2.</w:t>
      </w:r>
    </w:p>
    <w:p w:rsidR="00751B17" w:rsidRDefault="003F46B2" w:rsidP="00751B17">
      <w:pPr>
        <w:ind w:firstLine="284"/>
        <w:jc w:val="center"/>
      </w:pPr>
      <w:r w:rsidRPr="00AE7910">
        <w:rPr>
          <w:noProof/>
          <w:position w:val="-38"/>
        </w:rPr>
        <w:object w:dxaOrig="2420" w:dyaOrig="900">
          <v:shape id="_x0000_i1078" type="#_x0000_t75" style="width:120.55pt;height:44.2pt" o:ole="" fillcolor="window">
            <v:imagedata r:id="rId81" o:title=""/>
          </v:shape>
          <o:OLEObject Type="Embed" ProgID="Equation.3" ShapeID="_x0000_i1078" DrawAspect="Content" ObjectID="_1793521434" r:id="rId82"/>
        </w:object>
      </w:r>
      <w:r w:rsidR="00751B17">
        <w:t>мин</w:t>
      </w:r>
    </w:p>
    <w:p w:rsidR="00751B17" w:rsidRDefault="00751B17" w:rsidP="00751B17">
      <w:pPr>
        <w:ind w:firstLine="284"/>
        <w:jc w:val="center"/>
      </w:pPr>
    </w:p>
    <w:p w:rsidR="00751B17" w:rsidRDefault="00751B17" w:rsidP="00751B17">
      <w:pPr>
        <w:ind w:firstLine="709"/>
        <w:jc w:val="both"/>
      </w:pPr>
      <w:r>
        <w:t xml:space="preserve">где </w:t>
      </w:r>
      <w:r w:rsidR="003F46B2" w:rsidRPr="00082D05">
        <w:rPr>
          <w:noProof/>
          <w:position w:val="-18"/>
        </w:rPr>
        <w:object w:dxaOrig="380" w:dyaOrig="480">
          <v:shape id="_x0000_i1079" type="#_x0000_t75" style="width:18.55pt;height:24.55pt" o:ole="">
            <v:imagedata r:id="rId83" o:title=""/>
          </v:shape>
          <o:OLEObject Type="Embed" ProgID="Equation.3" ShapeID="_x0000_i1079" DrawAspect="Content" ObjectID="_1793521435" r:id="rId84"/>
        </w:object>
      </w:r>
      <w:r>
        <w:t xml:space="preserve"> – длина коридора от самого дальнего выхода из рабочих комнат до проема, м;</w:t>
      </w:r>
      <w:r w:rsidRPr="00AE7910">
        <w:t xml:space="preserve"> </w:t>
      </w:r>
      <w:r>
        <w:t xml:space="preserve">  </w:t>
      </w:r>
      <w:r w:rsidR="003F46B2" w:rsidRPr="00082D05">
        <w:rPr>
          <w:noProof/>
          <w:position w:val="-18"/>
        </w:rPr>
        <w:object w:dxaOrig="340" w:dyaOrig="420">
          <v:shape id="_x0000_i1080" type="#_x0000_t75" style="width:16.35pt;height:21.8pt" o:ole="">
            <v:imagedata r:id="rId66" o:title=""/>
          </v:shape>
          <o:OLEObject Type="Embed" ProgID="Equation.3" ShapeID="_x0000_i1080" DrawAspect="Content" ObjectID="_1793521436" r:id="rId85"/>
        </w:object>
      </w:r>
      <w:r>
        <w:t>– скорость движения по коридору в зависимости от плотности движения (</w:t>
      </w:r>
      <w:r w:rsidR="003F46B2" w:rsidRPr="00082D05">
        <w:rPr>
          <w:noProof/>
          <w:position w:val="-12"/>
        </w:rPr>
        <w:object w:dxaOrig="380" w:dyaOrig="420">
          <v:shape id="_x0000_i1081" type="#_x0000_t75" style="width:18.55pt;height:21.8pt" o:ole="">
            <v:imagedata r:id="rId5" o:title=""/>
          </v:shape>
          <o:OLEObject Type="Embed" ProgID="Equation.3" ShapeID="_x0000_i1081" DrawAspect="Content" ObjectID="_1793521437" r:id="rId86"/>
        </w:object>
      </w:r>
      <w:r>
        <w:t>).</w:t>
      </w:r>
    </w:p>
    <w:p w:rsidR="00751B17" w:rsidRDefault="00751B17" w:rsidP="00751B17">
      <w:pPr>
        <w:ind w:firstLine="284"/>
        <w:jc w:val="both"/>
      </w:pPr>
    </w:p>
    <w:p w:rsidR="00751B17" w:rsidRDefault="00751B17" w:rsidP="00751B17">
      <w:pPr>
        <w:ind w:firstLine="709"/>
        <w:jc w:val="both"/>
      </w:pPr>
      <w:r>
        <w:t>3.6 Определяем интенсивность движения в проеме по формуле, которая предусматривает сужение людского потока:</w:t>
      </w:r>
    </w:p>
    <w:p w:rsidR="00751B17" w:rsidRDefault="003F46B2" w:rsidP="00751B17">
      <w:pPr>
        <w:ind w:firstLine="284"/>
        <w:jc w:val="center"/>
        <w:rPr>
          <w:lang w:val="en-US"/>
        </w:rPr>
      </w:pPr>
      <w:r w:rsidRPr="00384C0D">
        <w:rPr>
          <w:noProof/>
          <w:position w:val="-46"/>
          <w:lang w:val="en-US"/>
        </w:rPr>
        <w:object w:dxaOrig="6460" w:dyaOrig="980">
          <v:shape id="_x0000_i1082" type="#_x0000_t75" style="width:323.45pt;height:48.55pt" o:ole="" fillcolor="window">
            <v:imagedata r:id="rId87" o:title=""/>
          </v:shape>
          <o:OLEObject Type="Embed" ProgID="Equation.3" ShapeID="_x0000_i1082" DrawAspect="Content" ObjectID="_1793521438" r:id="rId88"/>
        </w:object>
      </w:r>
    </w:p>
    <w:p w:rsidR="00751B17" w:rsidRDefault="00751B17" w:rsidP="00751B17">
      <w:pPr>
        <w:ind w:firstLine="709"/>
        <w:jc w:val="both"/>
      </w:pPr>
      <w:r>
        <w:t xml:space="preserve">где </w:t>
      </w:r>
      <w:r w:rsidR="003F46B2" w:rsidRPr="00082D05">
        <w:rPr>
          <w:noProof/>
          <w:position w:val="-6"/>
        </w:rPr>
        <w:object w:dxaOrig="279" w:dyaOrig="360">
          <v:shape id="_x0000_i1083" type="#_x0000_t75" style="width:13.65pt;height:18.55pt" o:ole="">
            <v:imagedata r:id="rId89" o:title=""/>
          </v:shape>
          <o:OLEObject Type="Embed" ProgID="Equation.3" ShapeID="_x0000_i1083" DrawAspect="Content" ObjectID="_1793521439" r:id="rId90"/>
        </w:object>
      </w:r>
      <w:r>
        <w:t xml:space="preserve"> - ширина коридора, м;  </w:t>
      </w:r>
      <w:r w:rsidR="003F46B2" w:rsidRPr="00384C0D">
        <w:rPr>
          <w:noProof/>
          <w:position w:val="-20"/>
        </w:rPr>
        <w:object w:dxaOrig="360" w:dyaOrig="499">
          <v:shape id="_x0000_i1084" type="#_x0000_t75" style="width:18.55pt;height:24.55pt" o:ole="" fillcolor="window">
            <v:imagedata r:id="rId91" o:title=""/>
          </v:shape>
          <o:OLEObject Type="Embed" ProgID="Equation.3" ShapeID="_x0000_i1084" DrawAspect="Content" ObjectID="_1793521440" r:id="rId92"/>
        </w:object>
      </w:r>
      <w:r>
        <w:t xml:space="preserve">- ширина проема, м;  </w:t>
      </w:r>
      <w:r w:rsidR="003F46B2" w:rsidRPr="00082D05">
        <w:rPr>
          <w:noProof/>
          <w:position w:val="-12"/>
        </w:rPr>
        <w:object w:dxaOrig="260" w:dyaOrig="340">
          <v:shape id="_x0000_i1085" type="#_x0000_t75" style="width:12pt;height:16.35pt" o:ole="">
            <v:imagedata r:id="rId93" o:title=""/>
          </v:shape>
          <o:OLEObject Type="Embed" ProgID="Equation.3" ShapeID="_x0000_i1085" DrawAspect="Content" ObjectID="_1793521441" r:id="rId94"/>
        </w:object>
      </w:r>
      <w:r w:rsidRPr="00BE76F8">
        <w:rPr>
          <w:sz w:val="40"/>
          <w:szCs w:val="40"/>
          <w:vertAlign w:val="subscript"/>
        </w:rPr>
        <w:t>2</w:t>
      </w:r>
      <w:r w:rsidRPr="007223AF">
        <w:t xml:space="preserve"> –</w:t>
      </w:r>
      <w:r>
        <w:t xml:space="preserve">интенсивность потока по коридору до проема (значений </w:t>
      </w:r>
      <w:r w:rsidR="003F46B2" w:rsidRPr="00ED72A9">
        <w:rPr>
          <w:noProof/>
          <w:position w:val="-12"/>
        </w:rPr>
        <w:object w:dxaOrig="260" w:dyaOrig="340">
          <v:shape id="_x0000_i1086" type="#_x0000_t75" style="width:12pt;height:16.35pt" o:ole="">
            <v:imagedata r:id="rId23" o:title=""/>
          </v:shape>
          <o:OLEObject Type="Embed" ProgID="Equation.3" ShapeID="_x0000_i1086" DrawAspect="Content" ObjectID="_1793521442" r:id="rId95"/>
        </w:object>
      </w:r>
      <w:r>
        <w:t xml:space="preserve"> непосредственно для  самого  проема   по    приложению «А»,  при </w:t>
      </w:r>
      <w:r w:rsidRPr="00D50435">
        <w:t xml:space="preserve"> </w:t>
      </w:r>
      <w:r>
        <w:t>найденном     (</w:t>
      </w:r>
      <w:r w:rsidR="003F46B2" w:rsidRPr="00082D05">
        <w:rPr>
          <w:noProof/>
          <w:position w:val="-12"/>
        </w:rPr>
        <w:object w:dxaOrig="380" w:dyaOrig="420">
          <v:shape id="_x0000_i1087" type="#_x0000_t75" style="width:18.55pt;height:21.8pt" o:ole="">
            <v:imagedata r:id="rId5" o:title=""/>
          </v:shape>
          <o:OLEObject Type="Embed" ProgID="Equation.3" ShapeID="_x0000_i1087" DrawAspect="Content" ObjectID="_1793521443" r:id="rId96"/>
        </w:object>
      </w:r>
      <w:r>
        <w:t>),     брать нельзя,      т.к.</w:t>
      </w:r>
    </w:p>
    <w:p w:rsidR="00751B17" w:rsidRDefault="00751B17" w:rsidP="00751B17">
      <w:pPr>
        <w:ind w:firstLine="709"/>
        <w:jc w:val="center"/>
      </w:pPr>
      <w:r>
        <w:t>11</w:t>
      </w:r>
    </w:p>
    <w:p w:rsidR="00751B17" w:rsidRDefault="00751B17" w:rsidP="00751B17">
      <w:pPr>
        <w:ind w:firstLine="709"/>
        <w:jc w:val="both"/>
      </w:pPr>
    </w:p>
    <w:p w:rsidR="00751B17" w:rsidRDefault="00751B17" w:rsidP="00751B17">
      <w:pPr>
        <w:jc w:val="both"/>
      </w:pPr>
      <w:proofErr w:type="gramStart"/>
      <w:r>
        <w:t>людской  поток</w:t>
      </w:r>
      <w:proofErr w:type="gramEnd"/>
      <w:r>
        <w:t xml:space="preserve"> уже сформирован пространством коридора, и значения эти берутся по коридору).</w:t>
      </w:r>
    </w:p>
    <w:p w:rsidR="00751B17" w:rsidRDefault="00751B17" w:rsidP="00751B17">
      <w:pPr>
        <w:ind w:firstLine="709"/>
        <w:jc w:val="both"/>
      </w:pPr>
      <w:r>
        <w:t xml:space="preserve">Из полученных данных при </w:t>
      </w:r>
      <w:r w:rsidR="003F46B2" w:rsidRPr="00082D05">
        <w:rPr>
          <w:noProof/>
          <w:position w:val="-12"/>
        </w:rPr>
        <w:object w:dxaOrig="260" w:dyaOrig="340">
          <v:shape id="_x0000_i1088" type="#_x0000_t75" style="width:12pt;height:16.35pt" o:ole="">
            <v:imagedata r:id="rId23" o:title=""/>
          </v:shape>
          <o:OLEObject Type="Embed" ProgID="Equation.3" ShapeID="_x0000_i1088" DrawAspect="Content" ObjectID="_1793521444" r:id="rId97"/>
        </w:object>
      </w:r>
      <w:proofErr w:type="spellStart"/>
      <w:r w:rsidRPr="00BE76F8">
        <w:rPr>
          <w:sz w:val="40"/>
          <w:szCs w:val="40"/>
          <w:vertAlign w:val="subscript"/>
        </w:rPr>
        <w:t>пр</w:t>
      </w:r>
      <w:proofErr w:type="spellEnd"/>
      <w:r>
        <w:t xml:space="preserve"> </w:t>
      </w:r>
      <w:r w:rsidRPr="007223AF">
        <w:t>&gt;</w:t>
      </w:r>
      <w:r>
        <w:t xml:space="preserve"> </w:t>
      </w:r>
      <w:r w:rsidR="003F46B2" w:rsidRPr="00082D05">
        <w:rPr>
          <w:noProof/>
          <w:position w:val="-12"/>
        </w:rPr>
        <w:object w:dxaOrig="260" w:dyaOrig="340">
          <v:shape id="_x0000_i1089" type="#_x0000_t75" style="width:12pt;height:16.35pt" o:ole="">
            <v:imagedata r:id="rId23" o:title=""/>
          </v:shape>
          <o:OLEObject Type="Embed" ProgID="Equation.3" ShapeID="_x0000_i1089" DrawAspect="Content" ObjectID="_1793521445" r:id="rId98"/>
        </w:object>
      </w:r>
      <w:r>
        <w:rPr>
          <w:vertAlign w:val="subscript"/>
        </w:rPr>
        <w:t xml:space="preserve"> </w:t>
      </w:r>
      <w:r w:rsidRPr="00BE76F8">
        <w:rPr>
          <w:sz w:val="40"/>
          <w:szCs w:val="40"/>
          <w:vertAlign w:val="subscript"/>
          <w:lang w:val="en-US"/>
        </w:rPr>
        <w:t>max</w:t>
      </w:r>
      <w:r w:rsidRPr="007223AF">
        <w:t xml:space="preserve"> </w:t>
      </w:r>
      <w:r>
        <w:t>ясно, что у проема будет неизбежная задержка движения людского потока.</w:t>
      </w:r>
    </w:p>
    <w:p w:rsidR="00751B17" w:rsidRDefault="00751B17" w:rsidP="00751B17">
      <w:pPr>
        <w:ind w:firstLine="709"/>
        <w:jc w:val="both"/>
      </w:pPr>
      <w:r>
        <w:t xml:space="preserve">В расчете необходимо учесть время задержки непосредственно для коридора на расстоянии </w:t>
      </w:r>
      <w:r w:rsidRPr="00BE76F8">
        <w:rPr>
          <w:i/>
          <w:sz w:val="40"/>
          <w:szCs w:val="40"/>
          <w:lang w:val="en-US"/>
        </w:rPr>
        <w:t>L</w:t>
      </w:r>
      <w:r w:rsidRPr="00BE76F8">
        <w:rPr>
          <w:i/>
          <w:sz w:val="48"/>
          <w:szCs w:val="48"/>
        </w:rPr>
        <w:t xml:space="preserve"> </w:t>
      </w:r>
      <w:r w:rsidRPr="00BE76F8">
        <w:rPr>
          <w:i/>
          <w:sz w:val="48"/>
          <w:szCs w:val="48"/>
          <w:vertAlign w:val="subscript"/>
        </w:rPr>
        <w:t>с</w:t>
      </w:r>
      <w:r>
        <w:t>.</w:t>
      </w:r>
    </w:p>
    <w:p w:rsidR="00751B17" w:rsidRDefault="00751B17" w:rsidP="00751B17">
      <w:pPr>
        <w:ind w:firstLine="709"/>
        <w:jc w:val="both"/>
      </w:pPr>
      <w:r>
        <w:lastRenderedPageBreak/>
        <w:t>В случае выполнения условий (</w:t>
      </w:r>
      <w:r w:rsidR="003F46B2" w:rsidRPr="00082D05">
        <w:rPr>
          <w:noProof/>
          <w:position w:val="-12"/>
        </w:rPr>
        <w:object w:dxaOrig="260" w:dyaOrig="340">
          <v:shape id="_x0000_i1090" type="#_x0000_t75" style="width:12pt;height:16.35pt" o:ole="">
            <v:imagedata r:id="rId23" o:title=""/>
          </v:shape>
          <o:OLEObject Type="Embed" ProgID="Equation.3" ShapeID="_x0000_i1090" DrawAspect="Content" ObjectID="_1793521446" r:id="rId99"/>
        </w:object>
      </w:r>
      <w:r w:rsidRPr="00113261">
        <w:rPr>
          <w:sz w:val="40"/>
          <w:szCs w:val="40"/>
          <w:vertAlign w:val="subscript"/>
        </w:rPr>
        <w:t xml:space="preserve"> </w:t>
      </w:r>
      <w:proofErr w:type="spellStart"/>
      <w:r w:rsidRPr="00113261">
        <w:rPr>
          <w:sz w:val="40"/>
          <w:szCs w:val="40"/>
          <w:vertAlign w:val="subscript"/>
        </w:rPr>
        <w:t>пр</w:t>
      </w:r>
      <w:proofErr w:type="spellEnd"/>
      <w:r w:rsidRPr="00113261">
        <w:rPr>
          <w:sz w:val="40"/>
          <w:szCs w:val="40"/>
        </w:rPr>
        <w:t xml:space="preserve"> </w:t>
      </w:r>
      <w:r w:rsidR="003F46B2">
        <w:rPr>
          <w:noProof/>
          <w:position w:val="-4"/>
        </w:rPr>
        <w:object w:dxaOrig="240" w:dyaOrig="279">
          <v:shape id="_x0000_i1091" type="#_x0000_t75" style="width:12pt;height:13.65pt" o:ole="" fillcolor="window">
            <v:imagedata r:id="rId100" o:title=""/>
          </v:shape>
          <o:OLEObject Type="Embed" ProgID="Equation.3" ShapeID="_x0000_i1091" DrawAspect="Content" ObjectID="_1793521447" r:id="rId101"/>
        </w:object>
      </w:r>
      <w:r>
        <w:t xml:space="preserve"> </w:t>
      </w:r>
      <w:r w:rsidR="003F46B2" w:rsidRPr="00082D05">
        <w:rPr>
          <w:noProof/>
          <w:position w:val="-12"/>
        </w:rPr>
        <w:object w:dxaOrig="260" w:dyaOrig="340">
          <v:shape id="_x0000_i1092" type="#_x0000_t75" style="width:12pt;height:16.35pt" o:ole="">
            <v:imagedata r:id="rId23" o:title=""/>
          </v:shape>
          <o:OLEObject Type="Embed" ProgID="Equation.3" ShapeID="_x0000_i1092" DrawAspect="Content" ObjectID="_1793521448" r:id="rId102"/>
        </w:object>
      </w:r>
      <w:r>
        <w:rPr>
          <w:b/>
        </w:rPr>
        <w:t xml:space="preserve"> </w:t>
      </w:r>
      <w:proofErr w:type="spellStart"/>
      <w:r w:rsidRPr="00113261">
        <w:rPr>
          <w:sz w:val="40"/>
          <w:szCs w:val="40"/>
          <w:vertAlign w:val="subscript"/>
        </w:rPr>
        <w:t>max</w:t>
      </w:r>
      <w:proofErr w:type="spellEnd"/>
      <w:r>
        <w:t>) расчетное время движения считается как для прямого коридора, или коридора с проемом без задержки в самом коридоре перед проемом, т.е.:</w:t>
      </w:r>
    </w:p>
    <w:p w:rsidR="00751B17" w:rsidRDefault="003F46B2" w:rsidP="00751B17">
      <w:pPr>
        <w:ind w:firstLine="284"/>
        <w:jc w:val="center"/>
      </w:pPr>
      <w:r w:rsidRPr="00920FF7">
        <w:rPr>
          <w:noProof/>
          <w:position w:val="-24"/>
        </w:rPr>
        <w:object w:dxaOrig="2320" w:dyaOrig="600">
          <v:shape id="_x0000_i1093" type="#_x0000_t75" style="width:145.65pt;height:36.55pt" o:ole="" fillcolor="window">
            <v:imagedata r:id="rId103" o:title=""/>
          </v:shape>
          <o:OLEObject Type="Embed" ProgID="Equation.3" ShapeID="_x0000_i1093" DrawAspect="Content" ObjectID="_1793521449" r:id="rId104"/>
        </w:object>
      </w:r>
      <w:r w:rsidR="00751B17">
        <w:t>мин</w:t>
      </w:r>
    </w:p>
    <w:p w:rsidR="00751B17" w:rsidRDefault="00751B17" w:rsidP="00751B17">
      <w:pPr>
        <w:ind w:firstLine="709"/>
        <w:jc w:val="both"/>
      </w:pPr>
      <w:r>
        <w:t>Время движения через проем считается как самостоятельный участок, хотя расчетного расстояния он не имеет.</w:t>
      </w:r>
    </w:p>
    <w:p w:rsidR="00751B17" w:rsidRDefault="00751B17" w:rsidP="00751B17">
      <w:pPr>
        <w:ind w:firstLine="284"/>
        <w:jc w:val="center"/>
      </w:pPr>
    </w:p>
    <w:p w:rsidR="00751B17" w:rsidRDefault="00751B17" w:rsidP="00751B17">
      <w:pPr>
        <w:ind w:firstLine="709"/>
        <w:jc w:val="both"/>
      </w:pPr>
      <w:r>
        <w:t xml:space="preserve">3.7 Расчет времени на задержку в коридоре и времени движения через проем.  Пользуясь приложением «А» для проемов, необходимо принять максимальную пропускную способность потока через проем при </w:t>
      </w:r>
      <w:r w:rsidR="003F46B2" w:rsidRPr="006B71F7">
        <w:rPr>
          <w:noProof/>
          <w:position w:val="-20"/>
        </w:rPr>
        <w:object w:dxaOrig="700" w:dyaOrig="560">
          <v:shape id="_x0000_i1094" type="#_x0000_t75" style="width:35.45pt;height:27.8pt" o:ole="" fillcolor="window">
            <v:imagedata r:id="rId105" o:title=""/>
          </v:shape>
          <o:OLEObject Type="Embed" ProgID="Equation.3" ShapeID="_x0000_i1094" DrawAspect="Content" ObjectID="_1793521450" r:id="rId106"/>
        </w:object>
      </w:r>
      <w:r>
        <w:t>=0,92 (для условий задержки). В расчетах любая задержка выполняется при максимальной плотности людского потока (последняя строка таблицы).</w:t>
      </w:r>
    </w:p>
    <w:p w:rsidR="00751B17" w:rsidRDefault="00751B17" w:rsidP="00751B17">
      <w:pPr>
        <w:ind w:firstLine="709"/>
        <w:jc w:val="both"/>
      </w:pPr>
      <w:r>
        <w:t xml:space="preserve">Примечание: В случае </w:t>
      </w:r>
      <w:r w:rsidRPr="006F72DE">
        <w:t>выполнения</w:t>
      </w:r>
      <w:r>
        <w:t xml:space="preserve"> условия </w:t>
      </w:r>
      <w:r w:rsidR="003F46B2" w:rsidRPr="00082D05">
        <w:rPr>
          <w:noProof/>
          <w:position w:val="-12"/>
        </w:rPr>
        <w:object w:dxaOrig="260" w:dyaOrig="340">
          <v:shape id="_x0000_i1095" type="#_x0000_t75" style="width:12pt;height:16.35pt" o:ole="">
            <v:imagedata r:id="rId23" o:title=""/>
          </v:shape>
          <o:OLEObject Type="Embed" ProgID="Equation.3" ShapeID="_x0000_i1095" DrawAspect="Content" ObjectID="_1793521451" r:id="rId107"/>
        </w:object>
      </w:r>
      <w:proofErr w:type="spellStart"/>
      <w:r w:rsidRPr="00113261">
        <w:rPr>
          <w:sz w:val="40"/>
          <w:szCs w:val="40"/>
          <w:vertAlign w:val="subscript"/>
        </w:rPr>
        <w:t>пр</w:t>
      </w:r>
      <w:proofErr w:type="spellEnd"/>
      <w:r>
        <w:t xml:space="preserve"> </w:t>
      </w:r>
      <w:r w:rsidR="003F46B2">
        <w:rPr>
          <w:noProof/>
          <w:position w:val="-4"/>
        </w:rPr>
        <w:object w:dxaOrig="240" w:dyaOrig="279">
          <v:shape id="_x0000_i1096" type="#_x0000_t75" style="width:12pt;height:13.65pt" o:ole="" fillcolor="window">
            <v:imagedata r:id="rId100" o:title=""/>
          </v:shape>
          <o:OLEObject Type="Embed" ProgID="Equation.3" ShapeID="_x0000_i1096" DrawAspect="Content" ObjectID="_1793521452" r:id="rId108"/>
        </w:object>
      </w:r>
      <w:r>
        <w:t xml:space="preserve"> </w:t>
      </w:r>
      <w:r w:rsidR="003F46B2" w:rsidRPr="00082D05">
        <w:rPr>
          <w:noProof/>
          <w:position w:val="-12"/>
        </w:rPr>
        <w:object w:dxaOrig="260" w:dyaOrig="340">
          <v:shape id="_x0000_i1097" type="#_x0000_t75" style="width:12pt;height:16.35pt" o:ole="">
            <v:imagedata r:id="rId23" o:title=""/>
          </v:shape>
          <o:OLEObject Type="Embed" ProgID="Equation.3" ShapeID="_x0000_i1097" DrawAspect="Content" ObjectID="_1793521453" r:id="rId109"/>
        </w:object>
      </w:r>
      <w:proofErr w:type="spellStart"/>
      <w:r w:rsidRPr="00113261">
        <w:rPr>
          <w:sz w:val="40"/>
          <w:szCs w:val="40"/>
          <w:vertAlign w:val="subscript"/>
        </w:rPr>
        <w:t>max</w:t>
      </w:r>
      <w:proofErr w:type="spellEnd"/>
      <w:r>
        <w:t xml:space="preserve"> плотность потока через проем остается в расчетах по найденному (</w:t>
      </w:r>
      <w:r w:rsidR="003F46B2" w:rsidRPr="00082D05">
        <w:rPr>
          <w:noProof/>
          <w:position w:val="-12"/>
        </w:rPr>
        <w:object w:dxaOrig="380" w:dyaOrig="420">
          <v:shape id="_x0000_i1098" type="#_x0000_t75" style="width:18.55pt;height:21.8pt" o:ole="">
            <v:imagedata r:id="rId5" o:title=""/>
          </v:shape>
          <o:OLEObject Type="Embed" ProgID="Equation.3" ShapeID="_x0000_i1098" DrawAspect="Content" ObjectID="_1793521454" r:id="rId110"/>
        </w:object>
      </w:r>
      <w:r>
        <w:t>), т.е. необходимо по приложению «А» найти соответствующую скорость, и поскольку проем не имеет длины , найти пропускную способность проема по формуле п. 3.7 и время движения по формуле п.3.8 расчета.</w:t>
      </w:r>
    </w:p>
    <w:p w:rsidR="00751B17" w:rsidRDefault="00751B17" w:rsidP="00751B17">
      <w:pPr>
        <w:ind w:firstLine="709"/>
        <w:jc w:val="both"/>
      </w:pPr>
      <w:r>
        <w:t>Тогда для нашего примера пропускная способность:</w:t>
      </w:r>
    </w:p>
    <w:p w:rsidR="00751B17" w:rsidRDefault="00751B17" w:rsidP="00751B17">
      <w:pPr>
        <w:ind w:firstLine="709"/>
        <w:jc w:val="both"/>
      </w:pPr>
    </w:p>
    <w:p w:rsidR="00751B17" w:rsidRPr="004F5DB1" w:rsidRDefault="003F46B2" w:rsidP="00751B17">
      <w:pPr>
        <w:ind w:firstLine="284"/>
        <w:jc w:val="center"/>
      </w:pPr>
      <w:r w:rsidRPr="00082D05">
        <w:rPr>
          <w:noProof/>
          <w:position w:val="-24"/>
        </w:rPr>
        <w:object w:dxaOrig="480" w:dyaOrig="480">
          <v:shape id="_x0000_i1099" type="#_x0000_t75" style="width:24.55pt;height:24.55pt" o:ole="">
            <v:imagedata r:id="rId111" o:title=""/>
          </v:shape>
          <o:OLEObject Type="Embed" ProgID="Equation.3" ShapeID="_x0000_i1099" DrawAspect="Content" ObjectID="_1793521455" r:id="rId112"/>
        </w:object>
      </w:r>
      <w:r w:rsidR="00751B17">
        <w:t xml:space="preserve">= </w:t>
      </w:r>
      <w:r w:rsidRPr="00F265FB">
        <w:rPr>
          <w:noProof/>
          <w:position w:val="-20"/>
        </w:rPr>
        <w:object w:dxaOrig="4400" w:dyaOrig="560">
          <v:shape id="_x0000_i1100" type="#_x0000_t75" style="width:220.35pt;height:27.8pt" o:ole="" fillcolor="window">
            <v:imagedata r:id="rId113" o:title=""/>
          </v:shape>
          <o:OLEObject Type="Embed" ProgID="Equation.3" ShapeID="_x0000_i1100" DrawAspect="Content" ObjectID="_1793521456" r:id="rId114"/>
        </w:object>
      </w:r>
      <w:r w:rsidR="00751B17">
        <w:t>м</w:t>
      </w:r>
      <w:r w:rsidR="00751B17">
        <w:rPr>
          <w:vertAlign w:val="superscript"/>
        </w:rPr>
        <w:t>2</w:t>
      </w:r>
      <w:r w:rsidR="00751B17">
        <w:t xml:space="preserve"> / мин</w:t>
      </w:r>
    </w:p>
    <w:p w:rsidR="00751B17" w:rsidRDefault="00751B17" w:rsidP="00751B17">
      <w:pPr>
        <w:ind w:firstLine="284"/>
        <w:jc w:val="center"/>
      </w:pPr>
    </w:p>
    <w:p w:rsidR="00751B17" w:rsidRDefault="00751B17" w:rsidP="00751B17">
      <w:pPr>
        <w:ind w:firstLine="709"/>
        <w:jc w:val="both"/>
      </w:pPr>
      <w:r>
        <w:t xml:space="preserve">где: </w:t>
      </w:r>
      <w:r w:rsidR="003F46B2" w:rsidRPr="00082D05">
        <w:rPr>
          <w:noProof/>
          <w:position w:val="-24"/>
        </w:rPr>
        <w:object w:dxaOrig="499" w:dyaOrig="480">
          <v:shape id="_x0000_i1101" type="#_x0000_t75" style="width:24.55pt;height:24.55pt" o:ole="">
            <v:imagedata r:id="rId115" o:title=""/>
          </v:shape>
          <o:OLEObject Type="Embed" ProgID="Equation.3" ShapeID="_x0000_i1101" DrawAspect="Content" ObjectID="_1793521457" r:id="rId116"/>
        </w:object>
      </w:r>
      <w:r>
        <w:t xml:space="preserve">– пропускная способность проема; </w:t>
      </w:r>
      <w:r w:rsidR="003F46B2" w:rsidRPr="000F0D98">
        <w:rPr>
          <w:noProof/>
          <w:position w:val="-20"/>
          <w:lang w:val="en-US"/>
        </w:rPr>
        <w:object w:dxaOrig="639" w:dyaOrig="560">
          <v:shape id="_x0000_i1102" type="#_x0000_t75" style="width:32.2pt;height:27.8pt" o:ole="" fillcolor="window">
            <v:imagedata r:id="rId117" o:title=""/>
          </v:shape>
          <o:OLEObject Type="Embed" ProgID="Equation.3" ShapeID="_x0000_i1102" DrawAspect="Content" ObjectID="_1793521458" r:id="rId118"/>
        </w:object>
      </w:r>
      <w:r w:rsidRPr="007223AF">
        <w:t xml:space="preserve">- </w:t>
      </w:r>
      <w:r>
        <w:t xml:space="preserve">максимальная скорость в проеме, находится по приложению «А» в зависимости от </w:t>
      </w:r>
      <w:r w:rsidR="003F46B2" w:rsidRPr="00F265FB">
        <w:rPr>
          <w:noProof/>
          <w:position w:val="-20"/>
        </w:rPr>
        <w:object w:dxaOrig="700" w:dyaOrig="560">
          <v:shape id="_x0000_i1103" type="#_x0000_t75" style="width:35.45pt;height:27.8pt" o:ole="" fillcolor="window">
            <v:imagedata r:id="rId105" o:title=""/>
          </v:shape>
          <o:OLEObject Type="Embed" ProgID="Equation.3" ShapeID="_x0000_i1103" DrawAspect="Content" ObjectID="_1793521459" r:id="rId119"/>
        </w:object>
      </w:r>
      <w:r>
        <w:t xml:space="preserve"> м / мин;       </w:t>
      </w:r>
      <w:r w:rsidR="003F46B2" w:rsidRPr="00F14C64">
        <w:rPr>
          <w:noProof/>
          <w:position w:val="-20"/>
        </w:rPr>
        <w:object w:dxaOrig="360" w:dyaOrig="499">
          <v:shape id="_x0000_i1104" type="#_x0000_t75" style="width:18.55pt;height:24.55pt" o:ole="" fillcolor="window">
            <v:imagedata r:id="rId120" o:title=""/>
          </v:shape>
          <o:OLEObject Type="Embed" ProgID="Equation.3" ShapeID="_x0000_i1104" DrawAspect="Content" ObjectID="_1793521460" r:id="rId121"/>
        </w:object>
      </w:r>
      <w:r>
        <w:t>- ширина проема в метрах.</w:t>
      </w:r>
    </w:p>
    <w:p w:rsidR="00751B17" w:rsidRDefault="00751B17" w:rsidP="00751B17">
      <w:pPr>
        <w:ind w:firstLine="709"/>
        <w:jc w:val="both"/>
      </w:pPr>
    </w:p>
    <w:p w:rsidR="00751B17" w:rsidRDefault="00751B17" w:rsidP="00751B17">
      <w:pPr>
        <w:ind w:firstLine="709"/>
        <w:jc w:val="both"/>
      </w:pPr>
      <w:r>
        <w:t>3.8 При этой пропускной способности людской поток пройдет через проем за время:</w:t>
      </w:r>
    </w:p>
    <w:p w:rsidR="00751B17" w:rsidRDefault="00751B17" w:rsidP="00751B17">
      <w:pPr>
        <w:ind w:firstLine="709"/>
        <w:jc w:val="both"/>
      </w:pPr>
    </w:p>
    <w:p w:rsidR="00751B17" w:rsidRDefault="00751B17" w:rsidP="00751B17">
      <w:pPr>
        <w:ind w:firstLine="709"/>
        <w:jc w:val="center"/>
      </w:pPr>
      <w:r>
        <w:t>12</w:t>
      </w:r>
    </w:p>
    <w:p w:rsidR="00751B17" w:rsidRDefault="00751B17" w:rsidP="00751B17">
      <w:pPr>
        <w:ind w:firstLine="709"/>
        <w:jc w:val="both"/>
      </w:pPr>
    </w:p>
    <w:p w:rsidR="00751B17" w:rsidRDefault="003F46B2" w:rsidP="00751B17">
      <w:pPr>
        <w:ind w:firstLine="284"/>
        <w:jc w:val="center"/>
      </w:pPr>
      <w:r w:rsidRPr="00F265FB">
        <w:rPr>
          <w:noProof/>
          <w:position w:val="-42"/>
        </w:rPr>
        <w:object w:dxaOrig="2580" w:dyaOrig="859">
          <v:shape id="_x0000_i1105" type="#_x0000_t75" style="width:128.75pt;height:42.55pt" o:ole="" fillcolor="window">
            <v:imagedata r:id="rId122" o:title=""/>
          </v:shape>
          <o:OLEObject Type="Embed" ProgID="Equation.3" ShapeID="_x0000_i1105" DrawAspect="Content" ObjectID="_1793521461" r:id="rId123"/>
        </w:object>
      </w:r>
      <w:r w:rsidR="00751B17">
        <w:t xml:space="preserve"> мин</w:t>
      </w:r>
    </w:p>
    <w:p w:rsidR="00751B17" w:rsidRDefault="00751B17" w:rsidP="00751B17">
      <w:pPr>
        <w:ind w:firstLine="709"/>
        <w:jc w:val="both"/>
      </w:pPr>
      <w:r>
        <w:t>3.9 Время задержки у проема определяется по формуле:</w:t>
      </w:r>
    </w:p>
    <w:p w:rsidR="00751B17" w:rsidRDefault="00751B17" w:rsidP="00751B17">
      <w:pPr>
        <w:ind w:firstLine="709"/>
        <w:jc w:val="both"/>
      </w:pPr>
    </w:p>
    <w:p w:rsidR="00751B17" w:rsidRDefault="003F46B2" w:rsidP="00751B17">
      <w:pPr>
        <w:ind w:firstLine="284"/>
        <w:jc w:val="center"/>
      </w:pPr>
      <w:r w:rsidRPr="00F265FB">
        <w:rPr>
          <w:noProof/>
          <w:position w:val="-42"/>
        </w:rPr>
        <w:object w:dxaOrig="5539" w:dyaOrig="800">
          <v:shape id="_x0000_i1106" type="#_x0000_t75" style="width:277.65pt;height:39.8pt" o:ole="" fillcolor="window">
            <v:imagedata r:id="rId124" o:title=""/>
          </v:shape>
          <o:OLEObject Type="Embed" ProgID="Equation.3" ShapeID="_x0000_i1106" DrawAspect="Content" ObjectID="_1793521462" r:id="rId125"/>
        </w:object>
      </w:r>
      <w:r w:rsidR="00751B17">
        <w:t>мин</w:t>
      </w:r>
    </w:p>
    <w:p w:rsidR="00751B17" w:rsidRDefault="00751B17" w:rsidP="00751B17">
      <w:pPr>
        <w:ind w:firstLine="284"/>
        <w:jc w:val="center"/>
      </w:pPr>
    </w:p>
    <w:p w:rsidR="00751B17" w:rsidRDefault="00751B17" w:rsidP="00751B17">
      <w:pPr>
        <w:ind w:firstLine="709"/>
        <w:jc w:val="both"/>
      </w:pPr>
      <w:r>
        <w:t xml:space="preserve">где: </w:t>
      </w:r>
      <w:r w:rsidR="003F46B2" w:rsidRPr="00082D05">
        <w:rPr>
          <w:noProof/>
          <w:position w:val="-24"/>
        </w:rPr>
        <w:object w:dxaOrig="600" w:dyaOrig="480">
          <v:shape id="_x0000_i1107" type="#_x0000_t75" style="width:30.55pt;height:24.55pt" o:ole="">
            <v:imagedata r:id="rId126" o:title=""/>
          </v:shape>
          <o:OLEObject Type="Embed" ProgID="Equation.3" ShapeID="_x0000_i1107" DrawAspect="Content" ObjectID="_1793521463" r:id="rId127"/>
        </w:object>
      </w:r>
      <w:r>
        <w:t>– максимальная пропускная способность людского потока по коридору, определяется по формуле:</w:t>
      </w:r>
    </w:p>
    <w:p w:rsidR="00751B17" w:rsidRDefault="00751B17" w:rsidP="00751B17">
      <w:pPr>
        <w:ind w:firstLine="709"/>
        <w:jc w:val="both"/>
      </w:pPr>
    </w:p>
    <w:p w:rsidR="00751B17" w:rsidRPr="00113261" w:rsidRDefault="003F46B2" w:rsidP="00751B17">
      <w:pPr>
        <w:ind w:firstLine="284"/>
        <w:jc w:val="center"/>
      </w:pPr>
      <w:r w:rsidRPr="00F265FB">
        <w:rPr>
          <w:noProof/>
          <w:position w:val="-24"/>
        </w:rPr>
        <w:object w:dxaOrig="4720" w:dyaOrig="540">
          <v:shape id="_x0000_i1108" type="#_x0000_t75" style="width:236.2pt;height:27.8pt" o:ole="" fillcolor="window">
            <v:imagedata r:id="rId128" o:title=""/>
          </v:shape>
          <o:OLEObject Type="Embed" ProgID="Equation.3" ShapeID="_x0000_i1108" DrawAspect="Content" ObjectID="_1793521464" r:id="rId129"/>
        </w:object>
      </w:r>
      <w:r w:rsidR="00751B17">
        <w:t>м</w:t>
      </w:r>
      <w:r w:rsidR="00751B17">
        <w:rPr>
          <w:vertAlign w:val="superscript"/>
        </w:rPr>
        <w:t>2</w:t>
      </w:r>
      <w:r w:rsidR="00751B17">
        <w:t>/ мин</w:t>
      </w:r>
    </w:p>
    <w:p w:rsidR="00751B17" w:rsidRDefault="00751B17" w:rsidP="00751B17">
      <w:pPr>
        <w:ind w:firstLine="284"/>
        <w:jc w:val="both"/>
      </w:pPr>
    </w:p>
    <w:p w:rsidR="00751B17" w:rsidRDefault="00751B17" w:rsidP="00751B17">
      <w:pPr>
        <w:ind w:firstLine="709"/>
        <w:jc w:val="both"/>
      </w:pPr>
      <w:r>
        <w:lastRenderedPageBreak/>
        <w:t xml:space="preserve">3.10 Определяется время движения людского потока по коридору на участке </w:t>
      </w:r>
      <w:r>
        <w:rPr>
          <w:lang w:val="en-US"/>
        </w:rPr>
        <w:t>n</w:t>
      </w:r>
      <w:r w:rsidRPr="007223AF">
        <w:t>-3</w:t>
      </w:r>
    </w:p>
    <w:p w:rsidR="00751B17" w:rsidRDefault="00751B17" w:rsidP="00751B17">
      <w:pPr>
        <w:ind w:firstLine="709"/>
        <w:jc w:val="both"/>
      </w:pPr>
      <w:r>
        <w:t>Расчет ведется по параметрам в зависимости от найденного в п.3.2,</w:t>
      </w:r>
      <w:r w:rsidRPr="00D67B96">
        <w:t xml:space="preserve"> </w:t>
      </w:r>
      <w:r>
        <w:t>(</w:t>
      </w:r>
      <w:r w:rsidR="003F46B2" w:rsidRPr="00082D05">
        <w:rPr>
          <w:noProof/>
          <w:position w:val="-12"/>
        </w:rPr>
        <w:object w:dxaOrig="380" w:dyaOrig="420">
          <v:shape id="_x0000_i1109" type="#_x0000_t75" style="width:18.55pt;height:21.8pt" o:ole="">
            <v:imagedata r:id="rId5" o:title=""/>
          </v:shape>
          <o:OLEObject Type="Embed" ProgID="Equation.3" ShapeID="_x0000_i1109" DrawAspect="Content" ObjectID="_1793521465" r:id="rId130"/>
        </w:object>
      </w:r>
      <w:r>
        <w:t xml:space="preserve">) в данном случае, аналогично расчетов </w:t>
      </w:r>
      <w:proofErr w:type="spellStart"/>
      <w:r>
        <w:t>п.п</w:t>
      </w:r>
      <w:proofErr w:type="spellEnd"/>
      <w:r>
        <w:t xml:space="preserve"> 3.4 и 3.5 т.к. изменений никаких нет.</w:t>
      </w:r>
    </w:p>
    <w:p w:rsidR="00751B17" w:rsidRDefault="00751B17" w:rsidP="00751B17">
      <w:pPr>
        <w:ind w:firstLine="709"/>
        <w:jc w:val="both"/>
      </w:pPr>
    </w:p>
    <w:p w:rsidR="00751B17" w:rsidRDefault="003F46B2" w:rsidP="00751B17">
      <w:pPr>
        <w:ind w:firstLine="284"/>
        <w:jc w:val="center"/>
      </w:pPr>
      <w:r w:rsidRPr="005778C3">
        <w:rPr>
          <w:noProof/>
          <w:position w:val="-20"/>
        </w:rPr>
        <w:object w:dxaOrig="1700" w:dyaOrig="440">
          <v:shape id="_x0000_i1110" type="#_x0000_t75" style="width:84pt;height:21.8pt" o:ole="" fillcolor="window">
            <v:imagedata r:id="rId131" o:title=""/>
          </v:shape>
          <o:OLEObject Type="Embed" ProgID="Equation.3" ShapeID="_x0000_i1110" DrawAspect="Content" ObjectID="_1793521466" r:id="rId132"/>
        </w:object>
      </w:r>
      <w:r w:rsidR="00751B17">
        <w:t xml:space="preserve"> м / мин</w:t>
      </w:r>
    </w:p>
    <w:p w:rsidR="00751B17" w:rsidRDefault="00751B17" w:rsidP="00751B17">
      <w:pPr>
        <w:ind w:firstLine="284"/>
        <w:jc w:val="center"/>
      </w:pPr>
    </w:p>
    <w:p w:rsidR="00751B17" w:rsidRDefault="003F46B2" w:rsidP="00751B17">
      <w:pPr>
        <w:ind w:firstLine="284"/>
        <w:jc w:val="center"/>
      </w:pPr>
      <w:r w:rsidRPr="005778C3">
        <w:rPr>
          <w:noProof/>
          <w:position w:val="-20"/>
        </w:rPr>
        <w:object w:dxaOrig="4040" w:dyaOrig="440">
          <v:shape id="_x0000_i1111" type="#_x0000_t75" style="width:202.35pt;height:21.8pt" o:ole="" fillcolor="window">
            <v:imagedata r:id="rId133" o:title=""/>
          </v:shape>
          <o:OLEObject Type="Embed" ProgID="Equation.3" ShapeID="_x0000_i1111" DrawAspect="Content" ObjectID="_1793521467" r:id="rId134"/>
        </w:object>
      </w:r>
      <w:r w:rsidR="00751B17" w:rsidRPr="004F5DB1">
        <w:t xml:space="preserve"> </w:t>
      </w:r>
      <w:r w:rsidR="00751B17">
        <w:t>м / мин</w:t>
      </w:r>
    </w:p>
    <w:p w:rsidR="00751B17" w:rsidRDefault="00751B17" w:rsidP="00751B17">
      <w:pPr>
        <w:ind w:firstLine="284"/>
        <w:jc w:val="center"/>
      </w:pPr>
    </w:p>
    <w:p w:rsidR="00751B17" w:rsidRDefault="003F46B2" w:rsidP="00751B17">
      <w:pPr>
        <w:ind w:firstLine="284"/>
        <w:jc w:val="center"/>
      </w:pPr>
      <w:r w:rsidRPr="005778C3">
        <w:rPr>
          <w:noProof/>
          <w:position w:val="-38"/>
        </w:rPr>
        <w:object w:dxaOrig="2400" w:dyaOrig="900">
          <v:shape id="_x0000_i1112" type="#_x0000_t75" style="width:119.45pt;height:44.2pt" o:ole="" fillcolor="window">
            <v:imagedata r:id="rId135" o:title=""/>
          </v:shape>
          <o:OLEObject Type="Embed" ProgID="Equation.3" ShapeID="_x0000_i1112" DrawAspect="Content" ObjectID="_1793521468" r:id="rId136"/>
        </w:object>
      </w:r>
      <w:r w:rsidR="00751B17">
        <w:t>мин</w:t>
      </w:r>
    </w:p>
    <w:p w:rsidR="00751B17" w:rsidRDefault="00751B17" w:rsidP="00751B17">
      <w:pPr>
        <w:ind w:firstLine="709"/>
        <w:jc w:val="both"/>
      </w:pPr>
      <w:r>
        <w:t xml:space="preserve">3.11 Определяется время движения людского потока по лестнице на участке n-4 (в </w:t>
      </w:r>
      <w:proofErr w:type="gramStart"/>
      <w:r>
        <w:t>задании  указаны</w:t>
      </w:r>
      <w:proofErr w:type="gramEnd"/>
      <w:r>
        <w:t xml:space="preserve"> ее размер и характер движения: спуск «С» или подъем «П»).</w:t>
      </w:r>
    </w:p>
    <w:p w:rsidR="00751B17" w:rsidRDefault="00751B17" w:rsidP="00751B17">
      <w:pPr>
        <w:ind w:firstLine="709"/>
        <w:jc w:val="both"/>
      </w:pPr>
      <w:r>
        <w:t>По найденному в п.3.2  (</w:t>
      </w:r>
      <w:r w:rsidR="003F46B2" w:rsidRPr="00082D05">
        <w:rPr>
          <w:noProof/>
          <w:position w:val="-12"/>
        </w:rPr>
        <w:object w:dxaOrig="380" w:dyaOrig="420">
          <v:shape id="_x0000_i1113" type="#_x0000_t75" style="width:18.55pt;height:21.8pt" o:ole="">
            <v:imagedata r:id="rId5" o:title=""/>
          </v:shape>
          <o:OLEObject Type="Embed" ProgID="Equation.3" ShapeID="_x0000_i1113" DrawAspect="Content" ObjectID="_1793521469" r:id="rId137"/>
        </w:object>
      </w:r>
      <w:r>
        <w:t>) определяется скорость и интенсивность движения (приложение «А» для лестниц).</w:t>
      </w:r>
    </w:p>
    <w:p w:rsidR="00751B17" w:rsidRDefault="00751B17" w:rsidP="00751B17">
      <w:pPr>
        <w:ind w:firstLine="284"/>
        <w:jc w:val="both"/>
      </w:pPr>
    </w:p>
    <w:p w:rsidR="00751B17" w:rsidRDefault="003F46B2" w:rsidP="00751B17">
      <w:pPr>
        <w:ind w:firstLine="284"/>
        <w:jc w:val="center"/>
      </w:pPr>
      <w:r w:rsidRPr="00082D05">
        <w:rPr>
          <w:noProof/>
          <w:position w:val="-18"/>
        </w:rPr>
        <w:object w:dxaOrig="340" w:dyaOrig="420">
          <v:shape id="_x0000_i1114" type="#_x0000_t75" style="width:16.35pt;height:21.8pt" o:ole="">
            <v:imagedata r:id="rId138" o:title=""/>
          </v:shape>
          <o:OLEObject Type="Embed" ProgID="Equation.3" ShapeID="_x0000_i1114" DrawAspect="Content" ObjectID="_1793521470" r:id="rId139"/>
        </w:object>
      </w:r>
      <w:r w:rsidR="00751B17" w:rsidRPr="007223AF">
        <w:t>=16</w:t>
      </w:r>
      <w:r w:rsidR="00751B17">
        <w:t xml:space="preserve">,27 м/мин,        </w:t>
      </w:r>
      <w:r w:rsidRPr="00082D05">
        <w:rPr>
          <w:noProof/>
          <w:position w:val="-12"/>
        </w:rPr>
        <w:object w:dxaOrig="260" w:dyaOrig="340">
          <v:shape id="_x0000_i1115" type="#_x0000_t75" style="width:12pt;height:16.35pt" o:ole="">
            <v:imagedata r:id="rId23" o:title=""/>
          </v:shape>
          <o:OLEObject Type="Embed" ProgID="Equation.3" ShapeID="_x0000_i1115" DrawAspect="Content" ObjectID="_1793521471" r:id="rId140"/>
        </w:object>
      </w:r>
      <w:r w:rsidR="00751B17" w:rsidRPr="00D23110">
        <w:rPr>
          <w:sz w:val="40"/>
          <w:szCs w:val="40"/>
          <w:vertAlign w:val="subscript"/>
        </w:rPr>
        <w:t>4</w:t>
      </w:r>
      <w:r w:rsidR="00751B17" w:rsidRPr="007223AF">
        <w:t xml:space="preserve"> = 4</w:t>
      </w:r>
      <w:r w:rsidR="00751B17">
        <w:t xml:space="preserve">,88 м / мин </w:t>
      </w:r>
      <w:r w:rsidR="00751B17" w:rsidRPr="007223AF">
        <w:t>&lt;</w:t>
      </w:r>
      <w:r w:rsidR="00751B17">
        <w:t xml:space="preserve"> </w:t>
      </w:r>
      <w:r w:rsidRPr="00082D05">
        <w:rPr>
          <w:noProof/>
          <w:position w:val="-12"/>
        </w:rPr>
        <w:object w:dxaOrig="260" w:dyaOrig="340">
          <v:shape id="_x0000_i1116" type="#_x0000_t75" style="width:12pt;height:16.35pt" o:ole="">
            <v:imagedata r:id="rId23" o:title=""/>
          </v:shape>
          <o:OLEObject Type="Embed" ProgID="Equation.3" ShapeID="_x0000_i1116" DrawAspect="Content" ObjectID="_1793521472" r:id="rId141"/>
        </w:object>
      </w:r>
      <w:r w:rsidR="00751B17" w:rsidRPr="006B71F7">
        <w:rPr>
          <w:sz w:val="32"/>
          <w:szCs w:val="32"/>
        </w:rPr>
        <w:t xml:space="preserve"> </w:t>
      </w:r>
      <w:r w:rsidR="00751B17" w:rsidRPr="00D23110">
        <w:rPr>
          <w:sz w:val="40"/>
          <w:szCs w:val="40"/>
          <w:vertAlign w:val="subscript"/>
          <w:lang w:val="en-US"/>
        </w:rPr>
        <w:t>max</w:t>
      </w:r>
      <w:r w:rsidR="00751B17" w:rsidRPr="007223AF">
        <w:t xml:space="preserve"> = 7,29 </w:t>
      </w:r>
      <w:r w:rsidR="00751B17">
        <w:t>м / мин</w:t>
      </w:r>
    </w:p>
    <w:p w:rsidR="00751B17" w:rsidRDefault="00751B17" w:rsidP="00751B17">
      <w:pPr>
        <w:ind w:firstLine="284"/>
        <w:jc w:val="center"/>
      </w:pPr>
    </w:p>
    <w:p w:rsidR="00751B17" w:rsidRDefault="00751B17" w:rsidP="00751B17">
      <w:pPr>
        <w:ind w:firstLine="709"/>
        <w:jc w:val="both"/>
      </w:pPr>
      <w:r>
        <w:t>Тогда время движения по лестнице (в данном примере на подъеме) составит:</w:t>
      </w:r>
    </w:p>
    <w:p w:rsidR="00751B17" w:rsidRDefault="003F46B2" w:rsidP="00751B17">
      <w:pPr>
        <w:ind w:firstLine="709"/>
        <w:jc w:val="center"/>
      </w:pPr>
      <w:r w:rsidRPr="005778C3">
        <w:rPr>
          <w:noProof/>
          <w:position w:val="-38"/>
        </w:rPr>
        <w:object w:dxaOrig="2500" w:dyaOrig="900">
          <v:shape id="_x0000_i1117" type="#_x0000_t75" style="width:126pt;height:44.2pt" o:ole="" fillcolor="window">
            <v:imagedata r:id="rId142" o:title=""/>
          </v:shape>
          <o:OLEObject Type="Embed" ProgID="Equation.3" ShapeID="_x0000_i1117" DrawAspect="Content" ObjectID="_1793521473" r:id="rId143"/>
        </w:object>
      </w:r>
      <w:r w:rsidR="00751B17">
        <w:t>мин</w:t>
      </w:r>
    </w:p>
    <w:p w:rsidR="00751B17" w:rsidRDefault="00751B17" w:rsidP="00751B17">
      <w:pPr>
        <w:ind w:firstLine="284"/>
      </w:pPr>
    </w:p>
    <w:p w:rsidR="00751B17" w:rsidRDefault="00751B17" w:rsidP="00751B17">
      <w:pPr>
        <w:ind w:firstLine="709"/>
        <w:jc w:val="center"/>
      </w:pPr>
      <w:r>
        <w:t>13</w:t>
      </w:r>
    </w:p>
    <w:p w:rsidR="00751B17" w:rsidRDefault="00751B17" w:rsidP="00751B17">
      <w:pPr>
        <w:ind w:firstLine="709"/>
        <w:jc w:val="both"/>
      </w:pPr>
    </w:p>
    <w:p w:rsidR="00751B17" w:rsidRDefault="00751B17" w:rsidP="00751B17">
      <w:pPr>
        <w:ind w:firstLine="709"/>
        <w:jc w:val="both"/>
      </w:pPr>
      <w:r>
        <w:t xml:space="preserve">Примечание: При невыполнении условий </w:t>
      </w:r>
      <w:r w:rsidR="003F46B2" w:rsidRPr="00082D05">
        <w:rPr>
          <w:noProof/>
          <w:position w:val="-12"/>
        </w:rPr>
        <w:object w:dxaOrig="260" w:dyaOrig="340">
          <v:shape id="_x0000_i1118" type="#_x0000_t75" style="width:12pt;height:16.35pt" o:ole="">
            <v:imagedata r:id="rId23" o:title=""/>
          </v:shape>
          <o:OLEObject Type="Embed" ProgID="Equation.3" ShapeID="_x0000_i1118" DrawAspect="Content" ObjectID="_1793521474" r:id="rId144"/>
        </w:object>
      </w:r>
      <w:r>
        <w:t xml:space="preserve"> </w:t>
      </w:r>
      <w:r w:rsidRPr="007223AF">
        <w:rPr>
          <w:vertAlign w:val="subscript"/>
        </w:rPr>
        <w:t>4</w:t>
      </w:r>
      <w:r w:rsidRPr="007223AF">
        <w:t xml:space="preserve"> </w:t>
      </w:r>
      <w:r w:rsidR="003F46B2">
        <w:rPr>
          <w:noProof/>
          <w:position w:val="-4"/>
          <w:lang w:val="en-US"/>
        </w:rPr>
        <w:object w:dxaOrig="240" w:dyaOrig="279">
          <v:shape id="_x0000_i1119" type="#_x0000_t75" style="width:12pt;height:13.65pt" o:ole="" fillcolor="window">
            <v:imagedata r:id="rId100" o:title=""/>
          </v:shape>
          <o:OLEObject Type="Embed" ProgID="Equation.3" ShapeID="_x0000_i1119" DrawAspect="Content" ObjectID="_1793521475" r:id="rId145"/>
        </w:object>
      </w:r>
      <w:r w:rsidRPr="007223AF">
        <w:t xml:space="preserve"> </w:t>
      </w:r>
      <w:r w:rsidR="003F46B2" w:rsidRPr="00082D05">
        <w:rPr>
          <w:noProof/>
          <w:position w:val="-12"/>
        </w:rPr>
        <w:object w:dxaOrig="260" w:dyaOrig="340">
          <v:shape id="_x0000_i1120" type="#_x0000_t75" style="width:12pt;height:16.35pt" o:ole="">
            <v:imagedata r:id="rId23" o:title=""/>
          </v:shape>
          <o:OLEObject Type="Embed" ProgID="Equation.3" ShapeID="_x0000_i1120" DrawAspect="Content" ObjectID="_1793521476" r:id="rId146"/>
        </w:object>
      </w:r>
      <w:r>
        <w:t xml:space="preserve"> </w:t>
      </w:r>
      <w:r>
        <w:rPr>
          <w:vertAlign w:val="subscript"/>
          <w:lang w:val="en-US"/>
        </w:rPr>
        <w:t>max</w:t>
      </w:r>
      <w:r w:rsidRPr="007223AF">
        <w:t xml:space="preserve"> </w:t>
      </w:r>
      <w:r>
        <w:t xml:space="preserve">на лестничной клетке также произойдет задержка движения людского потока в коридоре перед лестницей, поэтому пользуясь описанием и формулами </w:t>
      </w:r>
      <w:proofErr w:type="spellStart"/>
      <w:r>
        <w:t>п.п</w:t>
      </w:r>
      <w:proofErr w:type="spellEnd"/>
      <w:r>
        <w:t xml:space="preserve">. 3.7, 3.8, 3.9, настоящих указаний следует определить время движения по лестнице </w:t>
      </w:r>
      <w:r w:rsidRPr="00A268C8">
        <w:rPr>
          <w:i/>
          <w:sz w:val="40"/>
          <w:szCs w:val="40"/>
        </w:rPr>
        <w:t>(</w:t>
      </w:r>
      <w:r w:rsidRPr="00A268C8">
        <w:rPr>
          <w:i/>
          <w:sz w:val="40"/>
          <w:szCs w:val="40"/>
          <w:lang w:val="en-US"/>
        </w:rPr>
        <w:t>t</w:t>
      </w:r>
      <w:r w:rsidRPr="00A268C8">
        <w:rPr>
          <w:i/>
          <w:sz w:val="40"/>
          <w:szCs w:val="40"/>
        </w:rPr>
        <w:t xml:space="preserve"> </w:t>
      </w:r>
      <w:proofErr w:type="spellStart"/>
      <w:r w:rsidRPr="00A268C8">
        <w:rPr>
          <w:i/>
          <w:sz w:val="40"/>
          <w:szCs w:val="40"/>
          <w:vertAlign w:val="subscript"/>
        </w:rPr>
        <w:t>лест</w:t>
      </w:r>
      <w:proofErr w:type="spellEnd"/>
      <w:r>
        <w:t xml:space="preserve">) при </w:t>
      </w:r>
      <w:r w:rsidR="003F46B2" w:rsidRPr="00006CD6">
        <w:rPr>
          <w:noProof/>
          <w:position w:val="-20"/>
        </w:rPr>
        <w:object w:dxaOrig="800" w:dyaOrig="540">
          <v:shape id="_x0000_i1121" type="#_x0000_t75" style="width:42.55pt;height:29.45pt" o:ole="" fillcolor="window">
            <v:imagedata r:id="rId147" o:title=""/>
          </v:shape>
          <o:OLEObject Type="Embed" ProgID="Equation.3" ShapeID="_x0000_i1121" DrawAspect="Content" ObjectID="_1793521477" r:id="rId148"/>
        </w:object>
      </w:r>
      <w:r>
        <w:t xml:space="preserve"> и время задержки у лестницы (</w:t>
      </w:r>
      <w:r w:rsidR="003F46B2" w:rsidRPr="00ED72A9">
        <w:rPr>
          <w:noProof/>
          <w:position w:val="-20"/>
        </w:rPr>
        <w:object w:dxaOrig="720" w:dyaOrig="440">
          <v:shape id="_x0000_i1122" type="#_x0000_t75" style="width:36.55pt;height:21.8pt" o:ole="">
            <v:imagedata r:id="rId149" o:title=""/>
          </v:shape>
          <o:OLEObject Type="Embed" ProgID="Equation.3" ShapeID="_x0000_i1122" DrawAspect="Content" ObjectID="_1793521478" r:id="rId150"/>
        </w:object>
      </w:r>
      <w:r>
        <w:t>), т.е.</w:t>
      </w:r>
    </w:p>
    <w:p w:rsidR="00751B17" w:rsidRDefault="00751B17" w:rsidP="00751B17">
      <w:pPr>
        <w:ind w:firstLine="709"/>
        <w:jc w:val="both"/>
      </w:pPr>
    </w:p>
    <w:p w:rsidR="00751B17" w:rsidRPr="00D23110" w:rsidRDefault="00751B17" w:rsidP="00751B17">
      <w:pPr>
        <w:ind w:firstLine="709"/>
        <w:jc w:val="both"/>
      </w:pPr>
      <w:r>
        <w:t xml:space="preserve">а) </w:t>
      </w:r>
      <w:r w:rsidR="003F46B2" w:rsidRPr="00C33251">
        <w:rPr>
          <w:noProof/>
          <w:position w:val="-20"/>
        </w:rPr>
        <w:object w:dxaOrig="4020" w:dyaOrig="540">
          <v:shape id="_x0000_i1123" type="#_x0000_t75" style="width:201.25pt;height:27.8pt" o:ole="" fillcolor="window">
            <v:imagedata r:id="rId151" o:title=""/>
          </v:shape>
          <o:OLEObject Type="Embed" ProgID="Equation.3" ShapeID="_x0000_i1123" DrawAspect="Content" ObjectID="_1793521479" r:id="rId152"/>
        </w:object>
      </w:r>
      <w:r>
        <w:t>м</w:t>
      </w:r>
      <w:r>
        <w:rPr>
          <w:vertAlign w:val="superscript"/>
        </w:rPr>
        <w:t>2</w:t>
      </w:r>
      <w:r>
        <w:t xml:space="preserve"> / мин</w:t>
      </w:r>
    </w:p>
    <w:p w:rsidR="00751B17" w:rsidRDefault="00751B17" w:rsidP="00751B17">
      <w:pPr>
        <w:ind w:firstLine="709"/>
        <w:jc w:val="both"/>
      </w:pPr>
      <w:r>
        <w:t xml:space="preserve">б) </w:t>
      </w:r>
      <w:r w:rsidR="003F46B2" w:rsidRPr="00685C8C">
        <w:rPr>
          <w:noProof/>
          <w:position w:val="-40"/>
        </w:rPr>
        <w:object w:dxaOrig="1880" w:dyaOrig="900">
          <v:shape id="_x0000_i1124" type="#_x0000_t75" style="width:96.55pt;height:44.2pt" o:ole="" fillcolor="window">
            <v:imagedata r:id="rId153" o:title=""/>
          </v:shape>
          <o:OLEObject Type="Embed" ProgID="Equation.3" ShapeID="_x0000_i1124" DrawAspect="Content" ObjectID="_1793521480" r:id="rId154"/>
        </w:object>
      </w:r>
      <w:r>
        <w:t xml:space="preserve"> мин</w:t>
      </w:r>
    </w:p>
    <w:p w:rsidR="00751B17" w:rsidRDefault="00751B17" w:rsidP="00751B17">
      <w:pPr>
        <w:ind w:firstLine="709"/>
        <w:jc w:val="both"/>
      </w:pPr>
      <w:r>
        <w:t xml:space="preserve">в) </w:t>
      </w:r>
      <w:r w:rsidR="003F46B2" w:rsidRPr="0064408D">
        <w:rPr>
          <w:noProof/>
          <w:position w:val="-46"/>
        </w:rPr>
        <w:object w:dxaOrig="3680" w:dyaOrig="840">
          <v:shape id="_x0000_i1125" type="#_x0000_t75" style="width:183.8pt;height:41.45pt" o:ole="" fillcolor="window">
            <v:imagedata r:id="rId155" o:title=""/>
          </v:shape>
          <o:OLEObject Type="Embed" ProgID="Equation.3" ShapeID="_x0000_i1125" DrawAspect="Content" ObjectID="_1793521481" r:id="rId156"/>
        </w:object>
      </w:r>
      <w:r>
        <w:t xml:space="preserve"> мин</w:t>
      </w:r>
    </w:p>
    <w:p w:rsidR="00751B17" w:rsidRDefault="00751B17" w:rsidP="00751B17">
      <w:pPr>
        <w:ind w:firstLine="709"/>
        <w:jc w:val="both"/>
      </w:pPr>
      <w:r>
        <w:t>При определении общего движения по лестнице с задержкой вместо</w:t>
      </w:r>
      <w:r w:rsidRPr="0064408D">
        <w:rPr>
          <w:i/>
          <w:sz w:val="40"/>
          <w:szCs w:val="40"/>
        </w:rPr>
        <w:t xml:space="preserve"> </w:t>
      </w:r>
      <w:r w:rsidRPr="0064408D">
        <w:rPr>
          <w:i/>
          <w:sz w:val="40"/>
          <w:szCs w:val="40"/>
          <w:lang w:val="en-US"/>
        </w:rPr>
        <w:t>t</w:t>
      </w:r>
      <w:r w:rsidRPr="0064408D">
        <w:rPr>
          <w:i/>
          <w:sz w:val="40"/>
          <w:szCs w:val="40"/>
          <w:vertAlign w:val="subscript"/>
        </w:rPr>
        <w:t>4</w:t>
      </w:r>
      <w:r w:rsidRPr="0064408D">
        <w:rPr>
          <w:i/>
          <w:sz w:val="40"/>
          <w:szCs w:val="40"/>
        </w:rPr>
        <w:t xml:space="preserve"> </w:t>
      </w:r>
      <w:r>
        <w:t xml:space="preserve">складываются параметры  </w:t>
      </w:r>
      <w:r w:rsidR="003F46B2" w:rsidRPr="0064408D">
        <w:rPr>
          <w:i/>
          <w:noProof/>
          <w:position w:val="-6"/>
          <w:sz w:val="40"/>
          <w:szCs w:val="40"/>
        </w:rPr>
        <w:object w:dxaOrig="180" w:dyaOrig="320">
          <v:shape id="_x0000_i1126" type="#_x0000_t75" style="width:4.35pt;height:15.25pt" o:ole="">
            <v:imagedata r:id="rId29" o:title=""/>
          </v:shape>
          <o:OLEObject Type="Embed" ProgID="Equation.3" ShapeID="_x0000_i1126" DrawAspect="Content" ObjectID="_1793521482" r:id="rId157"/>
        </w:object>
      </w:r>
      <w:proofErr w:type="spellStart"/>
      <w:r w:rsidRPr="0064408D">
        <w:rPr>
          <w:i/>
          <w:sz w:val="40"/>
          <w:szCs w:val="40"/>
          <w:vertAlign w:val="subscript"/>
        </w:rPr>
        <w:t>лест</w:t>
      </w:r>
      <w:proofErr w:type="spellEnd"/>
      <w:r w:rsidRPr="006B71F7">
        <w:rPr>
          <w:sz w:val="32"/>
          <w:szCs w:val="32"/>
        </w:rPr>
        <w:t xml:space="preserve"> </w:t>
      </w:r>
      <w:r>
        <w:t xml:space="preserve">и </w:t>
      </w:r>
      <w:r w:rsidR="003F46B2" w:rsidRPr="00C33251">
        <w:rPr>
          <w:noProof/>
          <w:position w:val="-12"/>
        </w:rPr>
        <w:object w:dxaOrig="480" w:dyaOrig="360">
          <v:shape id="_x0000_i1127" type="#_x0000_t75" style="width:36.55pt;height:27.8pt" o:ole="" fillcolor="window">
            <v:imagedata r:id="rId158" o:title=""/>
          </v:shape>
          <o:OLEObject Type="Embed" ProgID="Equation.3" ShapeID="_x0000_i1127" DrawAspect="Content" ObjectID="_1793521483" r:id="rId159"/>
        </w:object>
      </w:r>
    </w:p>
    <w:p w:rsidR="00751B17" w:rsidRDefault="00751B17" w:rsidP="00751B17">
      <w:pPr>
        <w:ind w:firstLine="284"/>
        <w:jc w:val="both"/>
      </w:pPr>
    </w:p>
    <w:p w:rsidR="00751B17" w:rsidRDefault="00751B17" w:rsidP="00751B17">
      <w:pPr>
        <w:ind w:firstLine="709"/>
        <w:jc w:val="both"/>
      </w:pPr>
      <w:r>
        <w:t>3.12 Определяется общее время эвакуации:</w:t>
      </w:r>
    </w:p>
    <w:p w:rsidR="00751B17" w:rsidRDefault="00751B17" w:rsidP="00751B17">
      <w:pPr>
        <w:ind w:firstLine="709"/>
        <w:jc w:val="both"/>
      </w:pPr>
    </w:p>
    <w:p w:rsidR="00751B17" w:rsidRPr="00113261" w:rsidRDefault="003F46B2" w:rsidP="00751B17">
      <w:pPr>
        <w:ind w:firstLine="284"/>
        <w:jc w:val="center"/>
        <w:rPr>
          <w:szCs w:val="28"/>
        </w:rPr>
      </w:pPr>
      <w:r w:rsidRPr="00113261">
        <w:rPr>
          <w:noProof/>
          <w:position w:val="-6"/>
          <w:sz w:val="40"/>
          <w:szCs w:val="40"/>
        </w:rPr>
        <w:object w:dxaOrig="180" w:dyaOrig="320">
          <v:shape id="_x0000_i1128" type="#_x0000_t75" style="width:9.25pt;height:15.25pt" o:ole="">
            <v:imagedata r:id="rId29" o:title=""/>
          </v:shape>
          <o:OLEObject Type="Embed" ProgID="Equation.3" ShapeID="_x0000_i1128" DrawAspect="Content" ObjectID="_1793521484" r:id="rId160"/>
        </w:object>
      </w:r>
      <w:r w:rsidR="00751B17" w:rsidRPr="00113261">
        <w:rPr>
          <w:sz w:val="40"/>
          <w:szCs w:val="40"/>
          <w:vertAlign w:val="subscript"/>
        </w:rPr>
        <w:t xml:space="preserve">р </w:t>
      </w:r>
      <w:r w:rsidR="00751B17" w:rsidRPr="00113261">
        <w:rPr>
          <w:sz w:val="40"/>
          <w:szCs w:val="40"/>
        </w:rPr>
        <w:t>=</w:t>
      </w:r>
      <w:r w:rsidRPr="00113261">
        <w:rPr>
          <w:noProof/>
          <w:position w:val="-6"/>
          <w:sz w:val="40"/>
          <w:szCs w:val="40"/>
        </w:rPr>
        <w:object w:dxaOrig="180" w:dyaOrig="320">
          <v:shape id="_x0000_i1129" type="#_x0000_t75" style="width:9.25pt;height:15.25pt" o:ole="">
            <v:imagedata r:id="rId29" o:title=""/>
          </v:shape>
          <o:OLEObject Type="Embed" ProgID="Equation.3" ShapeID="_x0000_i1129" DrawAspect="Content" ObjectID="_1793521485" r:id="rId161"/>
        </w:object>
      </w:r>
      <w:r w:rsidR="00751B17" w:rsidRPr="00113261">
        <w:rPr>
          <w:sz w:val="40"/>
          <w:szCs w:val="40"/>
          <w:vertAlign w:val="subscript"/>
        </w:rPr>
        <w:t>1</w:t>
      </w:r>
      <w:r w:rsidR="00751B17" w:rsidRPr="00113261">
        <w:rPr>
          <w:sz w:val="40"/>
          <w:szCs w:val="40"/>
        </w:rPr>
        <w:t xml:space="preserve"> + </w:t>
      </w:r>
      <w:r w:rsidRPr="00113261">
        <w:rPr>
          <w:noProof/>
          <w:position w:val="-6"/>
          <w:sz w:val="40"/>
          <w:szCs w:val="40"/>
        </w:rPr>
        <w:object w:dxaOrig="180" w:dyaOrig="320">
          <v:shape id="_x0000_i1130" type="#_x0000_t75" style="width:9.25pt;height:15.25pt" o:ole="">
            <v:imagedata r:id="rId29" o:title=""/>
          </v:shape>
          <o:OLEObject Type="Embed" ProgID="Equation.3" ShapeID="_x0000_i1130" DrawAspect="Content" ObjectID="_1793521486" r:id="rId162"/>
        </w:object>
      </w:r>
      <w:r w:rsidR="00751B17" w:rsidRPr="00113261">
        <w:rPr>
          <w:sz w:val="40"/>
          <w:szCs w:val="40"/>
        </w:rPr>
        <w:t xml:space="preserve"> </w:t>
      </w:r>
      <w:r w:rsidR="00751B17" w:rsidRPr="00113261">
        <w:rPr>
          <w:sz w:val="40"/>
          <w:szCs w:val="40"/>
          <w:vertAlign w:val="subscript"/>
        </w:rPr>
        <w:t>2</w:t>
      </w:r>
      <w:r w:rsidR="00751B17" w:rsidRPr="00113261">
        <w:rPr>
          <w:sz w:val="40"/>
          <w:szCs w:val="40"/>
        </w:rPr>
        <w:t xml:space="preserve"> + </w:t>
      </w:r>
      <w:r w:rsidRPr="00113261">
        <w:rPr>
          <w:noProof/>
          <w:position w:val="-6"/>
          <w:sz w:val="40"/>
          <w:szCs w:val="40"/>
        </w:rPr>
        <w:object w:dxaOrig="180" w:dyaOrig="320">
          <v:shape id="_x0000_i1131" type="#_x0000_t75" style="width:9.25pt;height:15.25pt" o:ole="">
            <v:imagedata r:id="rId29" o:title=""/>
          </v:shape>
          <o:OLEObject Type="Embed" ProgID="Equation.3" ShapeID="_x0000_i1131" DrawAspect="Content" ObjectID="_1793521487" r:id="rId163"/>
        </w:object>
      </w:r>
      <w:r w:rsidR="00751B17" w:rsidRPr="00113261">
        <w:rPr>
          <w:sz w:val="40"/>
          <w:szCs w:val="40"/>
        </w:rPr>
        <w:t xml:space="preserve"> </w:t>
      </w:r>
      <w:proofErr w:type="spellStart"/>
      <w:r w:rsidR="00751B17" w:rsidRPr="00113261">
        <w:rPr>
          <w:sz w:val="40"/>
          <w:szCs w:val="40"/>
          <w:vertAlign w:val="subscript"/>
        </w:rPr>
        <w:t>пр</w:t>
      </w:r>
      <w:proofErr w:type="spellEnd"/>
      <w:r w:rsidR="00751B17" w:rsidRPr="00113261">
        <w:rPr>
          <w:sz w:val="40"/>
          <w:szCs w:val="40"/>
        </w:rPr>
        <w:t xml:space="preserve"> + </w:t>
      </w:r>
      <w:r w:rsidRPr="00113261">
        <w:rPr>
          <w:noProof/>
          <w:position w:val="-6"/>
          <w:sz w:val="40"/>
          <w:szCs w:val="40"/>
        </w:rPr>
        <w:object w:dxaOrig="240" w:dyaOrig="279">
          <v:shape id="_x0000_i1132" type="#_x0000_t75" style="width:12pt;height:13.65pt" o:ole="" fillcolor="window">
            <v:imagedata r:id="rId164" o:title=""/>
          </v:shape>
          <o:OLEObject Type="Embed" ProgID="Equation.3" ShapeID="_x0000_i1132" DrawAspect="Content" ObjectID="_1793521488" r:id="rId165"/>
        </w:object>
      </w:r>
      <w:r w:rsidR="00751B17" w:rsidRPr="00113261">
        <w:rPr>
          <w:sz w:val="40"/>
          <w:szCs w:val="40"/>
        </w:rPr>
        <w:t>+</w:t>
      </w:r>
      <w:r w:rsidRPr="00113261">
        <w:rPr>
          <w:noProof/>
          <w:position w:val="-6"/>
          <w:sz w:val="40"/>
          <w:szCs w:val="40"/>
        </w:rPr>
        <w:object w:dxaOrig="180" w:dyaOrig="320">
          <v:shape id="_x0000_i1133" type="#_x0000_t75" style="width:9.25pt;height:15.25pt" o:ole="">
            <v:imagedata r:id="rId29" o:title=""/>
          </v:shape>
          <o:OLEObject Type="Embed" ProgID="Equation.3" ShapeID="_x0000_i1133" DrawAspect="Content" ObjectID="_1793521489" r:id="rId166"/>
        </w:object>
      </w:r>
      <w:r w:rsidR="00751B17" w:rsidRPr="00113261">
        <w:rPr>
          <w:sz w:val="40"/>
          <w:szCs w:val="40"/>
        </w:rPr>
        <w:t xml:space="preserve"> </w:t>
      </w:r>
      <w:r w:rsidR="00751B17" w:rsidRPr="00113261">
        <w:rPr>
          <w:sz w:val="40"/>
          <w:szCs w:val="40"/>
          <w:vertAlign w:val="subscript"/>
        </w:rPr>
        <w:t>3</w:t>
      </w:r>
      <w:r w:rsidR="00751B17" w:rsidRPr="00113261">
        <w:rPr>
          <w:sz w:val="40"/>
          <w:szCs w:val="40"/>
        </w:rPr>
        <w:t xml:space="preserve"> +</w:t>
      </w:r>
      <w:r w:rsidRPr="00113261">
        <w:rPr>
          <w:noProof/>
          <w:position w:val="-6"/>
          <w:sz w:val="40"/>
          <w:szCs w:val="40"/>
        </w:rPr>
        <w:object w:dxaOrig="180" w:dyaOrig="320">
          <v:shape id="_x0000_i1134" type="#_x0000_t75" style="width:9.25pt;height:15.25pt" o:ole="">
            <v:imagedata r:id="rId29" o:title=""/>
          </v:shape>
          <o:OLEObject Type="Embed" ProgID="Equation.3" ShapeID="_x0000_i1134" DrawAspect="Content" ObjectID="_1793521490" r:id="rId167"/>
        </w:object>
      </w:r>
      <w:r w:rsidR="00751B17" w:rsidRPr="00113261">
        <w:rPr>
          <w:sz w:val="40"/>
          <w:szCs w:val="40"/>
          <w:vertAlign w:val="subscript"/>
        </w:rPr>
        <w:t>4</w:t>
      </w:r>
      <w:r w:rsidR="00751B17" w:rsidRPr="00113261">
        <w:rPr>
          <w:sz w:val="40"/>
          <w:szCs w:val="40"/>
        </w:rPr>
        <w:t xml:space="preserve"> </w:t>
      </w:r>
      <w:r w:rsidR="00751B17" w:rsidRPr="00113261">
        <w:rPr>
          <w:szCs w:val="28"/>
        </w:rPr>
        <w:t xml:space="preserve">= 1,25 + 1,85 + 1,38 + 0,41 + 1,39 + </w:t>
      </w:r>
      <w:r w:rsidR="00751B17">
        <w:rPr>
          <w:szCs w:val="28"/>
        </w:rPr>
        <w:t xml:space="preserve">+0,25 </w:t>
      </w:r>
      <w:r w:rsidR="00751B17" w:rsidRPr="00113261">
        <w:rPr>
          <w:szCs w:val="28"/>
        </w:rPr>
        <w:t>= 6,53 мин</w:t>
      </w:r>
    </w:p>
    <w:p w:rsidR="00751B17" w:rsidRDefault="00751B17" w:rsidP="00751B17">
      <w:pPr>
        <w:ind w:firstLine="284"/>
        <w:jc w:val="center"/>
      </w:pPr>
    </w:p>
    <w:p w:rsidR="00751B17" w:rsidRDefault="00751B17" w:rsidP="00751B17">
      <w:pPr>
        <w:ind w:firstLine="709"/>
        <w:jc w:val="both"/>
      </w:pPr>
      <w:r>
        <w:t>Пример рассмотрен при отсутствии</w:t>
      </w:r>
      <w:r w:rsidR="003F46B2">
        <w:rPr>
          <w:noProof/>
          <w:position w:val="-12"/>
        </w:rPr>
        <w:object w:dxaOrig="200" w:dyaOrig="400">
          <v:shape id="_x0000_i1135" type="#_x0000_t75" style="width:10.35pt;height:20.2pt" o:ole="" fillcolor="window">
            <v:imagedata r:id="rId168" o:title=""/>
          </v:shape>
          <o:OLEObject Type="Embed" ProgID="Equation.3" ShapeID="_x0000_i1135" DrawAspect="Content" ObjectID="_1793521491" r:id="rId169"/>
        </w:object>
      </w:r>
      <w:r>
        <w:t>времени задержки перед лестницей. При наличии задержки расчетное время подсчитывается по формуле:</w:t>
      </w:r>
    </w:p>
    <w:p w:rsidR="00751B17" w:rsidRDefault="00751B17" w:rsidP="00751B17">
      <w:pPr>
        <w:ind w:firstLine="709"/>
        <w:jc w:val="both"/>
      </w:pPr>
    </w:p>
    <w:p w:rsidR="00751B17" w:rsidRDefault="003F46B2" w:rsidP="00751B17">
      <w:pPr>
        <w:ind w:firstLine="284"/>
        <w:jc w:val="center"/>
      </w:pPr>
      <w:r w:rsidRPr="00113261">
        <w:rPr>
          <w:noProof/>
          <w:position w:val="-6"/>
          <w:sz w:val="40"/>
          <w:szCs w:val="40"/>
        </w:rPr>
        <w:object w:dxaOrig="180" w:dyaOrig="320">
          <v:shape id="_x0000_i1136" type="#_x0000_t75" style="width:9.25pt;height:15.25pt" o:ole="">
            <v:imagedata r:id="rId29" o:title=""/>
          </v:shape>
          <o:OLEObject Type="Embed" ProgID="Equation.3" ShapeID="_x0000_i1136" DrawAspect="Content" ObjectID="_1793521492" r:id="rId170"/>
        </w:object>
      </w:r>
      <w:r w:rsidR="00751B17" w:rsidRPr="00113261">
        <w:rPr>
          <w:sz w:val="40"/>
          <w:szCs w:val="40"/>
        </w:rPr>
        <w:t xml:space="preserve"> </w:t>
      </w:r>
      <w:r w:rsidR="00751B17" w:rsidRPr="00113261">
        <w:rPr>
          <w:sz w:val="40"/>
          <w:szCs w:val="40"/>
          <w:vertAlign w:val="subscript"/>
        </w:rPr>
        <w:t>р</w:t>
      </w:r>
      <w:r w:rsidR="00751B17" w:rsidRPr="00113261">
        <w:rPr>
          <w:sz w:val="40"/>
          <w:szCs w:val="40"/>
        </w:rPr>
        <w:t xml:space="preserve"> = </w:t>
      </w:r>
      <w:r w:rsidRPr="00113261">
        <w:rPr>
          <w:noProof/>
          <w:position w:val="-6"/>
          <w:sz w:val="40"/>
          <w:szCs w:val="40"/>
        </w:rPr>
        <w:object w:dxaOrig="180" w:dyaOrig="320">
          <v:shape id="_x0000_i1137" type="#_x0000_t75" style="width:9.25pt;height:15.25pt" o:ole="">
            <v:imagedata r:id="rId29" o:title=""/>
          </v:shape>
          <o:OLEObject Type="Embed" ProgID="Equation.3" ShapeID="_x0000_i1137" DrawAspect="Content" ObjectID="_1793521493" r:id="rId171"/>
        </w:object>
      </w:r>
      <w:r w:rsidR="00751B17" w:rsidRPr="00113261">
        <w:rPr>
          <w:sz w:val="40"/>
          <w:szCs w:val="40"/>
          <w:vertAlign w:val="subscript"/>
        </w:rPr>
        <w:t>1</w:t>
      </w:r>
      <w:r w:rsidR="00751B17" w:rsidRPr="00113261">
        <w:rPr>
          <w:sz w:val="40"/>
          <w:szCs w:val="40"/>
        </w:rPr>
        <w:t xml:space="preserve"> + </w:t>
      </w:r>
      <w:r w:rsidRPr="00113261">
        <w:rPr>
          <w:noProof/>
          <w:position w:val="-6"/>
          <w:sz w:val="40"/>
          <w:szCs w:val="40"/>
        </w:rPr>
        <w:object w:dxaOrig="180" w:dyaOrig="320">
          <v:shape id="_x0000_i1138" type="#_x0000_t75" style="width:9.25pt;height:15.25pt" o:ole="">
            <v:imagedata r:id="rId29" o:title=""/>
          </v:shape>
          <o:OLEObject Type="Embed" ProgID="Equation.3" ShapeID="_x0000_i1138" DrawAspect="Content" ObjectID="_1793521494" r:id="rId172"/>
        </w:object>
      </w:r>
      <w:r w:rsidR="00751B17" w:rsidRPr="00113261">
        <w:rPr>
          <w:sz w:val="40"/>
          <w:szCs w:val="40"/>
          <w:vertAlign w:val="subscript"/>
        </w:rPr>
        <w:t>2</w:t>
      </w:r>
      <w:r w:rsidR="00751B17" w:rsidRPr="00113261">
        <w:rPr>
          <w:sz w:val="40"/>
          <w:szCs w:val="40"/>
        </w:rPr>
        <w:t xml:space="preserve"> + </w:t>
      </w:r>
      <w:r w:rsidRPr="00113261">
        <w:rPr>
          <w:noProof/>
          <w:position w:val="-6"/>
          <w:sz w:val="40"/>
          <w:szCs w:val="40"/>
        </w:rPr>
        <w:object w:dxaOrig="240" w:dyaOrig="279">
          <v:shape id="_x0000_i1139" type="#_x0000_t75" style="width:12pt;height:13.65pt" o:ole="" fillcolor="window">
            <v:imagedata r:id="rId173" o:title=""/>
          </v:shape>
          <o:OLEObject Type="Embed" ProgID="Equation.3" ShapeID="_x0000_i1139" DrawAspect="Content" ObjectID="_1793521495" r:id="rId174"/>
        </w:object>
      </w:r>
      <w:r w:rsidR="00751B17" w:rsidRPr="00113261">
        <w:rPr>
          <w:sz w:val="40"/>
          <w:szCs w:val="40"/>
        </w:rPr>
        <w:t>+</w:t>
      </w:r>
      <w:r w:rsidRPr="00113261">
        <w:rPr>
          <w:noProof/>
          <w:position w:val="-6"/>
          <w:sz w:val="40"/>
          <w:szCs w:val="40"/>
        </w:rPr>
        <w:object w:dxaOrig="180" w:dyaOrig="320">
          <v:shape id="_x0000_i1140" type="#_x0000_t75" style="width:9.25pt;height:15.25pt" o:ole="">
            <v:imagedata r:id="rId29" o:title=""/>
          </v:shape>
          <o:OLEObject Type="Embed" ProgID="Equation.3" ShapeID="_x0000_i1140" DrawAspect="Content" ObjectID="_1793521496" r:id="rId175"/>
        </w:object>
      </w:r>
      <w:proofErr w:type="spellStart"/>
      <w:r w:rsidR="00751B17" w:rsidRPr="00113261">
        <w:rPr>
          <w:sz w:val="40"/>
          <w:szCs w:val="40"/>
          <w:vertAlign w:val="subscript"/>
        </w:rPr>
        <w:t>пр</w:t>
      </w:r>
      <w:proofErr w:type="spellEnd"/>
      <w:r w:rsidR="00751B17" w:rsidRPr="00113261">
        <w:rPr>
          <w:sz w:val="40"/>
          <w:szCs w:val="40"/>
        </w:rPr>
        <w:t xml:space="preserve"> +</w:t>
      </w:r>
      <w:r w:rsidRPr="00113261">
        <w:rPr>
          <w:noProof/>
          <w:position w:val="-6"/>
          <w:sz w:val="40"/>
          <w:szCs w:val="40"/>
        </w:rPr>
        <w:object w:dxaOrig="180" w:dyaOrig="320">
          <v:shape id="_x0000_i1141" type="#_x0000_t75" style="width:9.25pt;height:15.25pt" o:ole="">
            <v:imagedata r:id="rId29" o:title=""/>
          </v:shape>
          <o:OLEObject Type="Embed" ProgID="Equation.3" ShapeID="_x0000_i1141" DrawAspect="Content" ObjectID="_1793521497" r:id="rId176"/>
        </w:object>
      </w:r>
      <w:r w:rsidR="00751B17" w:rsidRPr="00113261">
        <w:rPr>
          <w:sz w:val="40"/>
          <w:szCs w:val="40"/>
          <w:vertAlign w:val="subscript"/>
        </w:rPr>
        <w:t>3</w:t>
      </w:r>
      <w:r w:rsidR="00751B17" w:rsidRPr="00113261">
        <w:rPr>
          <w:sz w:val="40"/>
          <w:szCs w:val="40"/>
        </w:rPr>
        <w:t xml:space="preserve"> + </w:t>
      </w:r>
      <w:r w:rsidRPr="00113261">
        <w:rPr>
          <w:noProof/>
          <w:position w:val="-6"/>
          <w:sz w:val="40"/>
          <w:szCs w:val="40"/>
        </w:rPr>
        <w:object w:dxaOrig="180" w:dyaOrig="320">
          <v:shape id="_x0000_i1142" type="#_x0000_t75" style="width:9.25pt;height:15.25pt" o:ole="">
            <v:imagedata r:id="rId29" o:title=""/>
          </v:shape>
          <o:OLEObject Type="Embed" ProgID="Equation.3" ShapeID="_x0000_i1142" DrawAspect="Content" ObjectID="_1793521498" r:id="rId177"/>
        </w:object>
      </w:r>
      <w:r w:rsidR="00751B17" w:rsidRPr="00113261">
        <w:rPr>
          <w:sz w:val="40"/>
          <w:szCs w:val="40"/>
        </w:rPr>
        <w:t xml:space="preserve"> </w:t>
      </w:r>
      <w:proofErr w:type="spellStart"/>
      <w:r w:rsidR="00751B17" w:rsidRPr="00113261">
        <w:rPr>
          <w:sz w:val="40"/>
          <w:szCs w:val="40"/>
          <w:vertAlign w:val="subscript"/>
        </w:rPr>
        <w:t>лест</w:t>
      </w:r>
      <w:proofErr w:type="spellEnd"/>
      <w:r w:rsidR="00751B17" w:rsidRPr="00113261">
        <w:rPr>
          <w:sz w:val="40"/>
          <w:szCs w:val="40"/>
        </w:rPr>
        <w:t xml:space="preserve"> + </w:t>
      </w:r>
      <w:r w:rsidRPr="00113261">
        <w:rPr>
          <w:noProof/>
          <w:position w:val="-6"/>
          <w:sz w:val="40"/>
          <w:szCs w:val="40"/>
        </w:rPr>
        <w:object w:dxaOrig="240" w:dyaOrig="279">
          <v:shape id="_x0000_i1143" type="#_x0000_t75" style="width:12pt;height:13.65pt" o:ole="" fillcolor="window">
            <v:imagedata r:id="rId178" o:title=""/>
          </v:shape>
          <o:OLEObject Type="Embed" ProgID="Equation.3" ShapeID="_x0000_i1143" DrawAspect="Content" ObjectID="_1793521499" r:id="rId179"/>
        </w:object>
      </w:r>
      <w:proofErr w:type="spellStart"/>
      <w:r w:rsidR="00751B17" w:rsidRPr="00113261">
        <w:rPr>
          <w:sz w:val="40"/>
          <w:szCs w:val="40"/>
          <w:vertAlign w:val="subscript"/>
        </w:rPr>
        <w:t>лест</w:t>
      </w:r>
      <w:proofErr w:type="spellEnd"/>
      <w:r w:rsidR="00751B17">
        <w:t>,   мин</w:t>
      </w:r>
    </w:p>
    <w:p w:rsidR="00751B17" w:rsidRDefault="00751B17" w:rsidP="00751B17">
      <w:pPr>
        <w:ind w:firstLine="284"/>
        <w:jc w:val="center"/>
      </w:pPr>
    </w:p>
    <w:p w:rsidR="00751B17" w:rsidRDefault="00751B17" w:rsidP="00751B17">
      <w:pPr>
        <w:ind w:firstLine="709"/>
        <w:jc w:val="both"/>
      </w:pPr>
      <w:r>
        <w:t>3.13 Сравниваются значения общего (расчетного) времени эвакуации (</w:t>
      </w:r>
      <w:r w:rsidR="003F46B2" w:rsidRPr="0064408D">
        <w:rPr>
          <w:noProof/>
          <w:position w:val="-6"/>
          <w:sz w:val="40"/>
          <w:szCs w:val="40"/>
        </w:rPr>
        <w:object w:dxaOrig="180" w:dyaOrig="320">
          <v:shape id="_x0000_i1144" type="#_x0000_t75" style="width:9.25pt;height:15.25pt" o:ole="">
            <v:imagedata r:id="rId29" o:title=""/>
          </v:shape>
          <o:OLEObject Type="Embed" ProgID="Equation.3" ShapeID="_x0000_i1144" DrawAspect="Content" ObjectID="_1793521500" r:id="rId180"/>
        </w:object>
      </w:r>
      <w:r w:rsidRPr="0064408D">
        <w:rPr>
          <w:sz w:val="40"/>
          <w:szCs w:val="40"/>
          <w:vertAlign w:val="subscript"/>
        </w:rPr>
        <w:t>р</w:t>
      </w:r>
      <w:r>
        <w:t xml:space="preserve">), с предельным (нормативным) состоянием </w:t>
      </w:r>
      <w:r w:rsidRPr="0064408D">
        <w:rPr>
          <w:sz w:val="40"/>
          <w:szCs w:val="40"/>
        </w:rPr>
        <w:t>(</w:t>
      </w:r>
      <w:r w:rsidR="003F46B2" w:rsidRPr="0064408D">
        <w:rPr>
          <w:noProof/>
          <w:position w:val="-6"/>
          <w:sz w:val="40"/>
          <w:szCs w:val="40"/>
        </w:rPr>
        <w:object w:dxaOrig="180" w:dyaOrig="320">
          <v:shape id="_x0000_i1145" type="#_x0000_t75" style="width:9.25pt;height:15.25pt" o:ole="">
            <v:imagedata r:id="rId29" o:title=""/>
          </v:shape>
          <o:OLEObject Type="Embed" ProgID="Equation.3" ShapeID="_x0000_i1145" DrawAspect="Content" ObjectID="_1793521501" r:id="rId181"/>
        </w:object>
      </w:r>
      <w:r w:rsidRPr="0064408D">
        <w:rPr>
          <w:sz w:val="40"/>
          <w:szCs w:val="40"/>
          <w:vertAlign w:val="subscript"/>
        </w:rPr>
        <w:t>н</w:t>
      </w:r>
      <w:r>
        <w:t xml:space="preserve">) указано в задании </w:t>
      </w:r>
    </w:p>
    <w:p w:rsidR="00751B17" w:rsidRDefault="00751B17" w:rsidP="00751B17">
      <w:pPr>
        <w:ind w:firstLine="284"/>
        <w:jc w:val="center"/>
        <w:rPr>
          <w:vertAlign w:val="subscript"/>
        </w:rPr>
      </w:pPr>
      <w:r>
        <w:t>а)</w:t>
      </w:r>
      <w:r w:rsidRPr="00920FF7">
        <w:t xml:space="preserve"> </w:t>
      </w:r>
      <w:r w:rsidR="003F46B2" w:rsidRPr="00113261">
        <w:rPr>
          <w:noProof/>
          <w:position w:val="-6"/>
          <w:sz w:val="40"/>
          <w:szCs w:val="40"/>
        </w:rPr>
        <w:object w:dxaOrig="180" w:dyaOrig="320">
          <v:shape id="_x0000_i1146" type="#_x0000_t75" style="width:9.25pt;height:15.25pt" o:ole="">
            <v:imagedata r:id="rId29" o:title=""/>
          </v:shape>
          <o:OLEObject Type="Embed" ProgID="Equation.3" ShapeID="_x0000_i1146" DrawAspect="Content" ObjectID="_1793521502" r:id="rId182"/>
        </w:object>
      </w:r>
      <w:r w:rsidRPr="00113261">
        <w:rPr>
          <w:sz w:val="40"/>
          <w:szCs w:val="40"/>
          <w:vertAlign w:val="subscript"/>
        </w:rPr>
        <w:t>р</w:t>
      </w:r>
      <w:r w:rsidRPr="00113261">
        <w:rPr>
          <w:sz w:val="40"/>
          <w:szCs w:val="40"/>
        </w:rPr>
        <w:t>=</w:t>
      </w:r>
      <w:r w:rsidR="003F46B2" w:rsidRPr="00113261">
        <w:rPr>
          <w:noProof/>
          <w:position w:val="-6"/>
          <w:sz w:val="40"/>
          <w:szCs w:val="40"/>
        </w:rPr>
        <w:object w:dxaOrig="180" w:dyaOrig="320">
          <v:shape id="_x0000_i1147" type="#_x0000_t75" style="width:9.25pt;height:15.25pt" o:ole="">
            <v:imagedata r:id="rId29" o:title=""/>
          </v:shape>
          <o:OLEObject Type="Embed" ProgID="Equation.3" ShapeID="_x0000_i1147" DrawAspect="Content" ObjectID="_1793521503" r:id="rId183"/>
        </w:object>
      </w:r>
      <w:r w:rsidRPr="00113261">
        <w:rPr>
          <w:sz w:val="40"/>
          <w:szCs w:val="40"/>
          <w:vertAlign w:val="subscript"/>
        </w:rPr>
        <w:t>н</w:t>
      </w:r>
      <w:r>
        <w:t xml:space="preserve">                      б) </w:t>
      </w:r>
      <w:r w:rsidR="003F46B2" w:rsidRPr="004F5DB1">
        <w:rPr>
          <w:noProof/>
          <w:position w:val="-6"/>
          <w:sz w:val="40"/>
          <w:szCs w:val="40"/>
        </w:rPr>
        <w:object w:dxaOrig="180" w:dyaOrig="320">
          <v:shape id="_x0000_i1148" type="#_x0000_t75" style="width:9.25pt;height:15.25pt" o:ole="">
            <v:imagedata r:id="rId29" o:title=""/>
          </v:shape>
          <o:OLEObject Type="Embed" ProgID="Equation.3" ShapeID="_x0000_i1148" DrawAspect="Content" ObjectID="_1793521504" r:id="rId184"/>
        </w:object>
      </w:r>
      <w:r w:rsidRPr="004F5DB1">
        <w:rPr>
          <w:sz w:val="40"/>
          <w:szCs w:val="40"/>
        </w:rPr>
        <w:t xml:space="preserve"> </w:t>
      </w:r>
      <w:r w:rsidRPr="004F5DB1">
        <w:rPr>
          <w:sz w:val="40"/>
          <w:szCs w:val="40"/>
          <w:vertAlign w:val="subscript"/>
        </w:rPr>
        <w:t>р</w:t>
      </w:r>
      <w:r w:rsidRPr="004F5DB1">
        <w:rPr>
          <w:sz w:val="40"/>
          <w:szCs w:val="40"/>
        </w:rPr>
        <w:t xml:space="preserve"> &gt; </w:t>
      </w:r>
      <w:r w:rsidR="003F46B2" w:rsidRPr="004F5DB1">
        <w:rPr>
          <w:noProof/>
          <w:position w:val="-6"/>
          <w:sz w:val="40"/>
          <w:szCs w:val="40"/>
        </w:rPr>
        <w:object w:dxaOrig="180" w:dyaOrig="320">
          <v:shape id="_x0000_i1149" type="#_x0000_t75" style="width:9.25pt;height:15.25pt" o:ole="">
            <v:imagedata r:id="rId29" o:title=""/>
          </v:shape>
          <o:OLEObject Type="Embed" ProgID="Equation.3" ShapeID="_x0000_i1149" DrawAspect="Content" ObjectID="_1793521505" r:id="rId185"/>
        </w:object>
      </w:r>
      <w:r w:rsidRPr="004F5DB1">
        <w:rPr>
          <w:sz w:val="40"/>
          <w:szCs w:val="40"/>
        </w:rPr>
        <w:t xml:space="preserve"> </w:t>
      </w:r>
      <w:r w:rsidRPr="004F5DB1">
        <w:rPr>
          <w:sz w:val="40"/>
          <w:szCs w:val="40"/>
          <w:vertAlign w:val="subscript"/>
        </w:rPr>
        <w:t>н</w:t>
      </w:r>
      <w:r w:rsidRPr="007223AF">
        <w:t xml:space="preserve">                      </w:t>
      </w:r>
      <w:r>
        <w:t>в)</w:t>
      </w:r>
      <w:r w:rsidRPr="00920FF7">
        <w:t xml:space="preserve"> </w:t>
      </w:r>
      <w:r w:rsidR="003F46B2" w:rsidRPr="004F5DB1">
        <w:rPr>
          <w:noProof/>
          <w:position w:val="-6"/>
          <w:sz w:val="40"/>
          <w:szCs w:val="40"/>
        </w:rPr>
        <w:object w:dxaOrig="180" w:dyaOrig="320">
          <v:shape id="_x0000_i1150" type="#_x0000_t75" style="width:9.25pt;height:15.25pt" o:ole="">
            <v:imagedata r:id="rId29" o:title=""/>
          </v:shape>
          <o:OLEObject Type="Embed" ProgID="Equation.3" ShapeID="_x0000_i1150" DrawAspect="Content" ObjectID="_1793521506" r:id="rId186"/>
        </w:object>
      </w:r>
      <w:r w:rsidRPr="004F5DB1">
        <w:rPr>
          <w:sz w:val="40"/>
          <w:szCs w:val="40"/>
          <w:vertAlign w:val="subscript"/>
        </w:rPr>
        <w:t>р</w:t>
      </w:r>
      <w:r w:rsidRPr="004F5DB1">
        <w:rPr>
          <w:sz w:val="40"/>
          <w:szCs w:val="40"/>
        </w:rPr>
        <w:t xml:space="preserve"> &lt;</w:t>
      </w:r>
      <w:r w:rsidR="003F46B2" w:rsidRPr="004F5DB1">
        <w:rPr>
          <w:noProof/>
          <w:position w:val="-6"/>
          <w:sz w:val="40"/>
          <w:szCs w:val="40"/>
        </w:rPr>
        <w:object w:dxaOrig="180" w:dyaOrig="320">
          <v:shape id="_x0000_i1151" type="#_x0000_t75" style="width:9.25pt;height:15.25pt" o:ole="">
            <v:imagedata r:id="rId29" o:title=""/>
          </v:shape>
          <o:OLEObject Type="Embed" ProgID="Equation.3" ShapeID="_x0000_i1151" DrawAspect="Content" ObjectID="_1793521507" r:id="rId187"/>
        </w:object>
      </w:r>
      <w:r w:rsidRPr="004F5DB1">
        <w:rPr>
          <w:sz w:val="40"/>
          <w:szCs w:val="40"/>
          <w:vertAlign w:val="subscript"/>
        </w:rPr>
        <w:t>н</w:t>
      </w:r>
    </w:p>
    <w:p w:rsidR="00751B17" w:rsidRDefault="00751B17" w:rsidP="00751B17">
      <w:pPr>
        <w:ind w:firstLine="284"/>
        <w:jc w:val="center"/>
        <w:rPr>
          <w:vertAlign w:val="subscript"/>
        </w:rPr>
      </w:pPr>
    </w:p>
    <w:p w:rsidR="00751B17" w:rsidRDefault="00751B17" w:rsidP="00751B17">
      <w:pPr>
        <w:ind w:firstLine="709"/>
        <w:jc w:val="both"/>
      </w:pPr>
      <w:r>
        <w:t>В зависимости от полученных результатов студент делает выводы о планировочных решениях рассчитанного примера.</w:t>
      </w:r>
    </w:p>
    <w:p w:rsidR="00751B17" w:rsidRDefault="00751B17" w:rsidP="00751B17">
      <w:pPr>
        <w:ind w:firstLine="709"/>
        <w:jc w:val="both"/>
      </w:pPr>
      <w:r>
        <w:t xml:space="preserve">В нашем случае </w:t>
      </w:r>
      <w:r w:rsidR="003F46B2" w:rsidRPr="004F5DB1">
        <w:rPr>
          <w:noProof/>
          <w:position w:val="-6"/>
          <w:sz w:val="40"/>
          <w:szCs w:val="40"/>
        </w:rPr>
        <w:object w:dxaOrig="180" w:dyaOrig="320">
          <v:shape id="_x0000_i1152" type="#_x0000_t75" style="width:9.25pt;height:15.25pt" o:ole="">
            <v:imagedata r:id="rId29" o:title=""/>
          </v:shape>
          <o:OLEObject Type="Embed" ProgID="Equation.3" ShapeID="_x0000_i1152" DrawAspect="Content" ObjectID="_1793521508" r:id="rId188"/>
        </w:object>
      </w:r>
      <w:r w:rsidRPr="004F5DB1">
        <w:rPr>
          <w:sz w:val="40"/>
          <w:szCs w:val="40"/>
        </w:rPr>
        <w:t xml:space="preserve"> </w:t>
      </w:r>
      <w:r w:rsidRPr="004F5DB1">
        <w:rPr>
          <w:sz w:val="40"/>
          <w:szCs w:val="40"/>
          <w:vertAlign w:val="subscript"/>
        </w:rPr>
        <w:t>р</w:t>
      </w:r>
      <w:r w:rsidRPr="004F5DB1">
        <w:rPr>
          <w:sz w:val="40"/>
          <w:szCs w:val="40"/>
        </w:rPr>
        <w:t xml:space="preserve"> &lt; </w:t>
      </w:r>
      <w:r w:rsidR="003F46B2" w:rsidRPr="004F5DB1">
        <w:rPr>
          <w:noProof/>
          <w:position w:val="-6"/>
          <w:sz w:val="40"/>
          <w:szCs w:val="40"/>
        </w:rPr>
        <w:object w:dxaOrig="180" w:dyaOrig="320">
          <v:shape id="_x0000_i1153" type="#_x0000_t75" style="width:9.25pt;height:15.25pt" o:ole="">
            <v:imagedata r:id="rId29" o:title=""/>
          </v:shape>
          <o:OLEObject Type="Embed" ProgID="Equation.3" ShapeID="_x0000_i1153" DrawAspect="Content" ObjectID="_1793521509" r:id="rId189"/>
        </w:object>
      </w:r>
      <w:r w:rsidRPr="004F5DB1">
        <w:rPr>
          <w:sz w:val="40"/>
          <w:szCs w:val="40"/>
        </w:rPr>
        <w:t xml:space="preserve"> </w:t>
      </w:r>
      <w:r w:rsidRPr="004F5DB1">
        <w:rPr>
          <w:sz w:val="40"/>
          <w:szCs w:val="40"/>
          <w:vertAlign w:val="subscript"/>
        </w:rPr>
        <w:t>н</w:t>
      </w:r>
      <w:r>
        <w:t xml:space="preserve"> , т.е. 6,53 </w:t>
      </w:r>
      <w:r w:rsidRPr="007223AF">
        <w:t>&lt;</w:t>
      </w:r>
      <w:r>
        <w:t xml:space="preserve"> 8 мин</w:t>
      </w:r>
    </w:p>
    <w:p w:rsidR="00751B17" w:rsidRDefault="00751B17" w:rsidP="00751B17">
      <w:pPr>
        <w:ind w:firstLine="709"/>
        <w:jc w:val="both"/>
      </w:pPr>
    </w:p>
    <w:p w:rsidR="00751B17" w:rsidRDefault="00751B17" w:rsidP="00751B17">
      <w:pPr>
        <w:ind w:firstLine="709"/>
        <w:jc w:val="both"/>
      </w:pPr>
      <w:r>
        <w:t>Выводы: Даже с задержкой у проема, при нормальных условиях движения людского потока, планировочное решение удовлетворяет требованиям. Перепланировка пути эвакуации не требуется.</w:t>
      </w:r>
    </w:p>
    <w:p w:rsidR="00751B17" w:rsidRDefault="00751B17" w:rsidP="00751B17">
      <w:pPr>
        <w:ind w:firstLine="284"/>
        <w:jc w:val="center"/>
      </w:pPr>
      <w:r>
        <w:t>14</w:t>
      </w:r>
    </w:p>
    <w:p w:rsidR="00751B17" w:rsidRDefault="00751B17" w:rsidP="00751B17">
      <w:pPr>
        <w:ind w:firstLine="284"/>
        <w:jc w:val="both"/>
      </w:pPr>
    </w:p>
    <w:p w:rsidR="00751B17" w:rsidRDefault="00751B17" w:rsidP="00751B17">
      <w:pPr>
        <w:ind w:firstLine="284"/>
        <w:jc w:val="center"/>
      </w:pPr>
      <w:r>
        <w:t>5.4 ОПРЕДЕЛЕНИЕ ТРЕБУЕМОЙ ШИРИНЫ ПРОЕМА ДЛЯ ОБЕСПЕЧЕНИЯ БЕСПРЕПЯТСТВЕННОГО ДВИЖЕНИЯ ЛЮДСКОГО ПОТОКА У ПРОЕМА (КАК ПРЕДЛОЖЕНИЕ ПО ЕГО РЕКОНСТРУКЦИИ)</w:t>
      </w:r>
    </w:p>
    <w:p w:rsidR="00751B17" w:rsidRDefault="00751B17" w:rsidP="00751B17">
      <w:pPr>
        <w:ind w:firstLine="284"/>
        <w:jc w:val="center"/>
      </w:pPr>
    </w:p>
    <w:p w:rsidR="00751B17" w:rsidRDefault="00751B17" w:rsidP="00751B17">
      <w:pPr>
        <w:ind w:firstLine="709"/>
        <w:jc w:val="both"/>
      </w:pPr>
      <w:r>
        <w:t>В случае выявления задержки у проема и выводам необходим расчет по требуемой ширине проема.</w:t>
      </w:r>
    </w:p>
    <w:p w:rsidR="00751B17" w:rsidRDefault="00751B17" w:rsidP="00751B17">
      <w:pPr>
        <w:ind w:firstLine="709"/>
        <w:jc w:val="both"/>
      </w:pPr>
      <w:r>
        <w:t>Расчетную ширину проема определяют по формуле:</w:t>
      </w:r>
    </w:p>
    <w:p w:rsidR="00751B17" w:rsidRDefault="00751B17" w:rsidP="00751B17">
      <w:pPr>
        <w:ind w:firstLine="709"/>
        <w:jc w:val="both"/>
      </w:pPr>
    </w:p>
    <w:p w:rsidR="00751B17" w:rsidRDefault="003F46B2" w:rsidP="00751B17">
      <w:pPr>
        <w:ind w:firstLine="284"/>
        <w:jc w:val="center"/>
      </w:pPr>
      <w:r w:rsidRPr="006B71F7">
        <w:rPr>
          <w:noProof/>
          <w:position w:val="-48"/>
        </w:rPr>
        <w:object w:dxaOrig="3019" w:dyaOrig="1060">
          <v:shape id="_x0000_i1154" type="#_x0000_t75" style="width:151.65pt;height:53.45pt" o:ole="" fillcolor="window">
            <v:imagedata r:id="rId190" o:title=""/>
          </v:shape>
          <o:OLEObject Type="Embed" ProgID="Equation.3" ShapeID="_x0000_i1154" DrawAspect="Content" ObjectID="_1793521510" r:id="rId191"/>
        </w:object>
      </w:r>
    </w:p>
    <w:p w:rsidR="00751B17" w:rsidRDefault="00751B17" w:rsidP="00751B17">
      <w:pPr>
        <w:ind w:firstLine="284"/>
        <w:jc w:val="center"/>
      </w:pPr>
    </w:p>
    <w:p w:rsidR="00751B17" w:rsidRDefault="00751B17" w:rsidP="00751B17">
      <w:pPr>
        <w:ind w:firstLine="709"/>
        <w:jc w:val="both"/>
      </w:pPr>
      <w:r>
        <w:t xml:space="preserve">где </w:t>
      </w:r>
      <w:r w:rsidR="003F46B2" w:rsidRPr="00082D05">
        <w:rPr>
          <w:noProof/>
          <w:position w:val="-24"/>
        </w:rPr>
        <w:object w:dxaOrig="660" w:dyaOrig="540">
          <v:shape id="_x0000_i1155" type="#_x0000_t75" style="width:33.8pt;height:27.8pt" o:ole="">
            <v:imagedata r:id="rId192" o:title=""/>
          </v:shape>
          <o:OLEObject Type="Embed" ProgID="Equation.3" ShapeID="_x0000_i1155" DrawAspect="Content" ObjectID="_1793521511" r:id="rId193"/>
        </w:object>
      </w:r>
      <w:r>
        <w:t xml:space="preserve">– максимальная пропускная способность коридора перед проемом. Этот параметр определен в п. 3.9 расчета; </w:t>
      </w:r>
      <w:r w:rsidR="003F46B2" w:rsidRPr="006B71F7">
        <w:rPr>
          <w:noProof/>
          <w:position w:val="-20"/>
          <w:lang w:val="en-US"/>
        </w:rPr>
        <w:object w:dxaOrig="680" w:dyaOrig="560">
          <v:shape id="_x0000_i1156" type="#_x0000_t75" style="width:38.2pt;height:32.2pt" o:ole="" fillcolor="window">
            <v:imagedata r:id="rId194" o:title=""/>
          </v:shape>
          <o:OLEObject Type="Embed" ProgID="Equation.3" ShapeID="_x0000_i1156" DrawAspect="Content" ObjectID="_1793521512" r:id="rId195"/>
        </w:object>
      </w:r>
      <w:r w:rsidRPr="007223AF">
        <w:t xml:space="preserve">- </w:t>
      </w:r>
      <w:r>
        <w:t>максимальное значение интенсивности движения через проем (см. таблицу 2).</w:t>
      </w:r>
    </w:p>
    <w:p w:rsidR="00751B17" w:rsidRDefault="00751B17" w:rsidP="00751B17">
      <w:pPr>
        <w:ind w:firstLine="709"/>
        <w:jc w:val="both"/>
      </w:pPr>
    </w:p>
    <w:p w:rsidR="00751B17" w:rsidRDefault="00751B17" w:rsidP="00751B17">
      <w:pPr>
        <w:ind w:firstLine="709"/>
        <w:jc w:val="both"/>
      </w:pPr>
      <w:r>
        <w:t>Проверка ведется по интенсивности</w:t>
      </w:r>
    </w:p>
    <w:p w:rsidR="00751B17" w:rsidRDefault="00751B17" w:rsidP="00751B17">
      <w:pPr>
        <w:ind w:firstLine="709"/>
        <w:jc w:val="both"/>
      </w:pPr>
    </w:p>
    <w:p w:rsidR="00751B17" w:rsidRDefault="003F46B2" w:rsidP="00751B17">
      <w:pPr>
        <w:ind w:firstLine="284"/>
        <w:jc w:val="center"/>
      </w:pPr>
      <w:r w:rsidRPr="006B71F7">
        <w:rPr>
          <w:noProof/>
          <w:position w:val="-48"/>
        </w:rPr>
        <w:object w:dxaOrig="7160" w:dyaOrig="1060">
          <v:shape id="_x0000_i1157" type="#_x0000_t75" style="width:358.35pt;height:53.45pt" o:ole="" fillcolor="window">
            <v:imagedata r:id="rId196" o:title=""/>
          </v:shape>
          <o:OLEObject Type="Embed" ProgID="Equation.3" ShapeID="_x0000_i1157" DrawAspect="Content" ObjectID="_1793521513" r:id="rId197"/>
        </w:object>
      </w:r>
    </w:p>
    <w:p w:rsidR="00751B17" w:rsidRDefault="00751B17" w:rsidP="00751B17">
      <w:pPr>
        <w:ind w:firstLine="709"/>
        <w:jc w:val="both"/>
      </w:pPr>
      <w:r>
        <w:lastRenderedPageBreak/>
        <w:t xml:space="preserve">где: </w:t>
      </w:r>
      <w:r w:rsidR="003F46B2" w:rsidRPr="00082D05">
        <w:rPr>
          <w:noProof/>
          <w:position w:val="-12"/>
        </w:rPr>
        <w:object w:dxaOrig="260" w:dyaOrig="340">
          <v:shape id="_x0000_i1158" type="#_x0000_t75" style="width:12pt;height:16.35pt" o:ole="">
            <v:imagedata r:id="rId23" o:title=""/>
          </v:shape>
          <o:OLEObject Type="Embed" ProgID="Equation.3" ShapeID="_x0000_i1158" DrawAspect="Content" ObjectID="_1793521514" r:id="rId198"/>
        </w:object>
      </w:r>
      <w:r>
        <w:t xml:space="preserve"> </w:t>
      </w:r>
      <w:proofErr w:type="spellStart"/>
      <w:r w:rsidRPr="00685C8C">
        <w:rPr>
          <w:sz w:val="32"/>
          <w:szCs w:val="32"/>
          <w:vertAlign w:val="subscript"/>
        </w:rPr>
        <w:t>кор</w:t>
      </w:r>
      <w:proofErr w:type="spellEnd"/>
      <w:r>
        <w:t xml:space="preserve"> – интенсивность движения по коридору (определено п. 3.4 расчета); </w:t>
      </w:r>
      <w:r w:rsidR="003F46B2" w:rsidRPr="00685C8C">
        <w:rPr>
          <w:noProof/>
          <w:position w:val="-24"/>
        </w:rPr>
        <w:object w:dxaOrig="600" w:dyaOrig="540">
          <v:shape id="_x0000_i1159" type="#_x0000_t75" style="width:30.55pt;height:27.8pt" o:ole="" fillcolor="window">
            <v:imagedata r:id="rId199" o:title=""/>
          </v:shape>
          <o:OLEObject Type="Embed" ProgID="Equation.3" ShapeID="_x0000_i1159" DrawAspect="Content" ObjectID="_1793521515" r:id="rId200"/>
        </w:object>
      </w:r>
      <w:r>
        <w:t xml:space="preserve">, </w:t>
      </w:r>
      <w:r w:rsidR="003F46B2" w:rsidRPr="00685C8C">
        <w:rPr>
          <w:noProof/>
          <w:position w:val="-20"/>
        </w:rPr>
        <w:object w:dxaOrig="440" w:dyaOrig="560">
          <v:shape id="_x0000_i1160" type="#_x0000_t75" style="width:21.8pt;height:26.2pt" o:ole="" fillcolor="window">
            <v:imagedata r:id="rId201" o:title=""/>
          </v:shape>
          <o:OLEObject Type="Embed" ProgID="Equation.3" ShapeID="_x0000_i1160" DrawAspect="Content" ObjectID="_1793521516" r:id="rId202"/>
        </w:object>
      </w:r>
      <w:r>
        <w:t>- соответственно, ширина коридора перед проемом и расчетная ширина проема, м.</w:t>
      </w:r>
    </w:p>
    <w:p w:rsidR="00751B17" w:rsidRDefault="00751B17" w:rsidP="00751B17">
      <w:pPr>
        <w:ind w:firstLine="709"/>
        <w:jc w:val="both"/>
      </w:pPr>
    </w:p>
    <w:p w:rsidR="00751B17" w:rsidRDefault="00751B17" w:rsidP="00751B17">
      <w:pPr>
        <w:ind w:firstLine="709"/>
        <w:jc w:val="both"/>
      </w:pPr>
    </w:p>
    <w:p w:rsidR="00751B17" w:rsidRPr="00BD4C68" w:rsidRDefault="00751B17" w:rsidP="00751B17">
      <w:pPr>
        <w:ind w:firstLine="284"/>
        <w:jc w:val="center"/>
        <w:rPr>
          <w:szCs w:val="28"/>
        </w:rPr>
      </w:pPr>
      <w:r w:rsidRPr="00BD4C68">
        <w:rPr>
          <w:szCs w:val="28"/>
        </w:rPr>
        <w:t>Приложение Б</w:t>
      </w:r>
    </w:p>
    <w:p w:rsidR="00751B17" w:rsidRPr="004A511E" w:rsidRDefault="00751B17" w:rsidP="00751B17">
      <w:pPr>
        <w:ind w:firstLine="284"/>
        <w:jc w:val="center"/>
        <w:rPr>
          <w:sz w:val="22"/>
          <w:szCs w:val="22"/>
        </w:rPr>
      </w:pPr>
    </w:p>
    <w:p w:rsidR="00751B17" w:rsidRPr="00D62658" w:rsidRDefault="00751B17" w:rsidP="00751B17">
      <w:pPr>
        <w:ind w:firstLine="284"/>
        <w:jc w:val="center"/>
        <w:rPr>
          <w:szCs w:val="28"/>
        </w:rPr>
      </w:pPr>
      <w:r w:rsidRPr="00D62658">
        <w:rPr>
          <w:szCs w:val="28"/>
        </w:rPr>
        <w:t>Таблица Б.1 – Исходные данные</w:t>
      </w:r>
    </w:p>
    <w:p w:rsidR="00751B17" w:rsidRDefault="00751B17" w:rsidP="00751B17">
      <w:pPr>
        <w:ind w:firstLine="284"/>
        <w:jc w:val="center"/>
      </w:pPr>
    </w:p>
    <w:p w:rsidR="00751B17" w:rsidRDefault="00751B17" w:rsidP="00751B17">
      <w:pPr>
        <w:ind w:firstLine="284"/>
        <w:jc w:val="right"/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2268"/>
        <w:gridCol w:w="850"/>
        <w:gridCol w:w="851"/>
        <w:gridCol w:w="625"/>
        <w:gridCol w:w="625"/>
        <w:gridCol w:w="626"/>
        <w:gridCol w:w="534"/>
        <w:gridCol w:w="717"/>
        <w:gridCol w:w="895"/>
        <w:gridCol w:w="1081"/>
      </w:tblGrid>
      <w:tr w:rsidR="00751B17" w:rsidTr="00751B17">
        <w:trPr>
          <w:cantSplit/>
          <w:trHeight w:val="860"/>
        </w:trPr>
        <w:tc>
          <w:tcPr>
            <w:tcW w:w="993" w:type="dxa"/>
            <w:vMerge w:val="restart"/>
          </w:tcPr>
          <w:p w:rsidR="00751B17" w:rsidRDefault="00751B17" w:rsidP="00751B17">
            <w:pPr>
              <w:jc w:val="center"/>
            </w:pPr>
            <w:r>
              <w:t>№</w:t>
            </w:r>
          </w:p>
          <w:p w:rsidR="00751B17" w:rsidRDefault="00751B17" w:rsidP="00751B17">
            <w:pPr>
              <w:jc w:val="center"/>
            </w:pPr>
            <w:proofErr w:type="gramStart"/>
            <w:r>
              <w:t>вари-анта</w:t>
            </w:r>
            <w:proofErr w:type="gramEnd"/>
          </w:p>
          <w:p w:rsidR="00751B17" w:rsidRDefault="00751B17" w:rsidP="00751B17">
            <w:pPr>
              <w:jc w:val="center"/>
            </w:pPr>
          </w:p>
          <w:p w:rsidR="00751B17" w:rsidRDefault="00751B17" w:rsidP="00751B17">
            <w:pPr>
              <w:jc w:val="center"/>
            </w:pPr>
          </w:p>
          <w:p w:rsidR="00751B17" w:rsidRDefault="00751B17" w:rsidP="00751B17">
            <w:pPr>
              <w:jc w:val="center"/>
            </w:pPr>
          </w:p>
        </w:tc>
        <w:tc>
          <w:tcPr>
            <w:tcW w:w="2268" w:type="dxa"/>
            <w:vMerge w:val="restart"/>
          </w:tcPr>
          <w:p w:rsidR="00751B17" w:rsidRPr="00EB67DE" w:rsidRDefault="00751B17" w:rsidP="00751B17">
            <w:pPr>
              <w:jc w:val="center"/>
              <w:rPr>
                <w:szCs w:val="28"/>
              </w:rPr>
            </w:pPr>
            <w:r w:rsidRPr="00EB67DE">
              <w:rPr>
                <w:szCs w:val="28"/>
              </w:rPr>
              <w:t>Одежда эвакуируемых</w:t>
            </w:r>
          </w:p>
        </w:tc>
        <w:tc>
          <w:tcPr>
            <w:tcW w:w="850" w:type="dxa"/>
            <w:vMerge w:val="restart"/>
          </w:tcPr>
          <w:p w:rsidR="00751B17" w:rsidRDefault="003F46B2" w:rsidP="00751B17">
            <w:pPr>
              <w:jc w:val="center"/>
            </w:pPr>
            <w:r w:rsidRPr="00831125">
              <w:rPr>
                <w:noProof/>
                <w:position w:val="-6"/>
                <w:sz w:val="40"/>
                <w:szCs w:val="40"/>
              </w:rPr>
              <w:object w:dxaOrig="220" w:dyaOrig="279">
                <v:shape id="_x0000_i1161" type="#_x0000_t75" style="width:35.45pt;height:23.45pt" o:ole="" fillcolor="window">
                  <v:imagedata r:id="rId203" o:title=""/>
                </v:shape>
                <o:OLEObject Type="Embed" ProgID="Equation.3" ShapeID="_x0000_i1161" DrawAspect="Content" ObjectID="_1793521517" r:id="rId204"/>
              </w:object>
            </w:r>
            <w:r w:rsidR="00751B17">
              <w:t>(м)</w:t>
            </w:r>
          </w:p>
        </w:tc>
        <w:tc>
          <w:tcPr>
            <w:tcW w:w="851" w:type="dxa"/>
            <w:vMerge w:val="restart"/>
          </w:tcPr>
          <w:p w:rsidR="00751B17" w:rsidRPr="00831125" w:rsidRDefault="003F46B2" w:rsidP="00751B17">
            <w:pPr>
              <w:jc w:val="center"/>
              <w:rPr>
                <w:sz w:val="40"/>
                <w:szCs w:val="40"/>
              </w:rPr>
            </w:pPr>
            <w:r w:rsidRPr="00831125">
              <w:rPr>
                <w:noProof/>
                <w:position w:val="-20"/>
                <w:sz w:val="40"/>
                <w:szCs w:val="40"/>
              </w:rPr>
              <w:object w:dxaOrig="360" w:dyaOrig="499">
                <v:shape id="_x0000_i1162" type="#_x0000_t75" style="width:18.55pt;height:24.55pt" o:ole="" fillcolor="window">
                  <v:imagedata r:id="rId205" o:title=""/>
                </v:shape>
                <o:OLEObject Type="Embed" ProgID="Equation.3" ShapeID="_x0000_i1162" DrawAspect="Content" ObjectID="_1793521518" r:id="rId206"/>
              </w:object>
            </w:r>
          </w:p>
          <w:p w:rsidR="00751B17" w:rsidRDefault="00751B17" w:rsidP="00751B17">
            <w:pPr>
              <w:jc w:val="center"/>
            </w:pPr>
            <w:r>
              <w:t>(м)</w:t>
            </w:r>
          </w:p>
        </w:tc>
        <w:tc>
          <w:tcPr>
            <w:tcW w:w="3127" w:type="dxa"/>
            <w:gridSpan w:val="5"/>
          </w:tcPr>
          <w:p w:rsidR="00751B17" w:rsidRPr="00EB67DE" w:rsidRDefault="00751B17" w:rsidP="00751B17">
            <w:pPr>
              <w:jc w:val="center"/>
              <w:rPr>
                <w:szCs w:val="28"/>
              </w:rPr>
            </w:pPr>
            <w:r w:rsidRPr="00EB67DE">
              <w:rPr>
                <w:szCs w:val="28"/>
              </w:rPr>
              <w:t>Длина участков (м)</w:t>
            </w:r>
          </w:p>
        </w:tc>
        <w:tc>
          <w:tcPr>
            <w:tcW w:w="895" w:type="dxa"/>
            <w:vMerge w:val="restart"/>
          </w:tcPr>
          <w:p w:rsidR="00751B17" w:rsidRDefault="00751B17" w:rsidP="00751B17">
            <w:pPr>
              <w:jc w:val="center"/>
            </w:pPr>
            <w:r>
              <w:t xml:space="preserve">Кол-во </w:t>
            </w:r>
          </w:p>
          <w:p w:rsidR="00751B17" w:rsidRDefault="00751B17" w:rsidP="00751B17">
            <w:pPr>
              <w:jc w:val="center"/>
            </w:pPr>
            <w:r>
              <w:t>людей</w:t>
            </w:r>
          </w:p>
          <w:p w:rsidR="00751B17" w:rsidRDefault="00751B17" w:rsidP="00751B17">
            <w:pPr>
              <w:jc w:val="center"/>
            </w:pPr>
            <w:r>
              <w:t>(чел)</w:t>
            </w:r>
          </w:p>
          <w:p w:rsidR="00751B17" w:rsidRPr="00EB67DE" w:rsidRDefault="00751B17" w:rsidP="00751B17">
            <w:pPr>
              <w:jc w:val="center"/>
              <w:rPr>
                <w:i/>
                <w:sz w:val="40"/>
                <w:szCs w:val="40"/>
              </w:rPr>
            </w:pPr>
            <w:r w:rsidRPr="00EB67DE">
              <w:rPr>
                <w:i/>
                <w:sz w:val="40"/>
                <w:szCs w:val="40"/>
                <w:lang w:val="en-US"/>
              </w:rPr>
              <w:t>N</w:t>
            </w:r>
          </w:p>
        </w:tc>
        <w:tc>
          <w:tcPr>
            <w:tcW w:w="1081" w:type="dxa"/>
            <w:vMerge w:val="restart"/>
          </w:tcPr>
          <w:p w:rsidR="00751B17" w:rsidRDefault="00751B17" w:rsidP="00751B17">
            <w:pPr>
              <w:jc w:val="center"/>
            </w:pPr>
            <w:proofErr w:type="gramStart"/>
            <w:r>
              <w:t>Норма-</w:t>
            </w:r>
            <w:proofErr w:type="spellStart"/>
            <w:r>
              <w:t>тивное</w:t>
            </w:r>
            <w:proofErr w:type="spellEnd"/>
            <w:proofErr w:type="gramEnd"/>
          </w:p>
          <w:p w:rsidR="00751B17" w:rsidRDefault="00751B17" w:rsidP="00751B17">
            <w:pPr>
              <w:jc w:val="center"/>
            </w:pPr>
            <w:r>
              <w:t>время</w:t>
            </w:r>
          </w:p>
          <w:p w:rsidR="00751B17" w:rsidRPr="00EB67DE" w:rsidRDefault="00751B17" w:rsidP="00751B17">
            <w:pPr>
              <w:jc w:val="center"/>
              <w:rPr>
                <w:sz w:val="40"/>
                <w:szCs w:val="40"/>
              </w:rPr>
            </w:pPr>
            <w:r w:rsidRPr="00EB67DE">
              <w:rPr>
                <w:i/>
                <w:sz w:val="40"/>
                <w:szCs w:val="40"/>
                <w:lang w:val="en-US"/>
              </w:rPr>
              <w:t>t</w:t>
            </w:r>
            <w:r w:rsidRPr="00EB67DE">
              <w:rPr>
                <w:sz w:val="40"/>
                <w:szCs w:val="40"/>
                <w:vertAlign w:val="subscript"/>
              </w:rPr>
              <w:t>н</w:t>
            </w:r>
          </w:p>
          <w:p w:rsidR="00751B17" w:rsidRDefault="00751B17" w:rsidP="00751B17">
            <w:pPr>
              <w:jc w:val="center"/>
            </w:pPr>
            <w:r>
              <w:t>(мин)</w:t>
            </w:r>
          </w:p>
        </w:tc>
      </w:tr>
      <w:tr w:rsidR="00751B17" w:rsidTr="00751B17">
        <w:trPr>
          <w:cantSplit/>
          <w:trHeight w:val="420"/>
        </w:trPr>
        <w:tc>
          <w:tcPr>
            <w:tcW w:w="993" w:type="dxa"/>
            <w:vMerge/>
          </w:tcPr>
          <w:p w:rsidR="00751B17" w:rsidRDefault="00751B17" w:rsidP="00751B17">
            <w:pPr>
              <w:jc w:val="center"/>
            </w:pPr>
          </w:p>
        </w:tc>
        <w:tc>
          <w:tcPr>
            <w:tcW w:w="2268" w:type="dxa"/>
            <w:vMerge/>
          </w:tcPr>
          <w:p w:rsidR="00751B17" w:rsidRDefault="00751B17" w:rsidP="00751B17">
            <w:pPr>
              <w:jc w:val="center"/>
            </w:pPr>
          </w:p>
        </w:tc>
        <w:tc>
          <w:tcPr>
            <w:tcW w:w="850" w:type="dxa"/>
            <w:vMerge/>
          </w:tcPr>
          <w:p w:rsidR="00751B17" w:rsidRDefault="00751B17" w:rsidP="00751B17">
            <w:pPr>
              <w:jc w:val="center"/>
            </w:pPr>
          </w:p>
        </w:tc>
        <w:tc>
          <w:tcPr>
            <w:tcW w:w="851" w:type="dxa"/>
            <w:vMerge/>
          </w:tcPr>
          <w:p w:rsidR="00751B17" w:rsidRDefault="00751B17" w:rsidP="00751B17">
            <w:pPr>
              <w:jc w:val="center"/>
            </w:pPr>
          </w:p>
        </w:tc>
        <w:tc>
          <w:tcPr>
            <w:tcW w:w="625" w:type="dxa"/>
          </w:tcPr>
          <w:p w:rsidR="00751B17" w:rsidRPr="00EB67DE" w:rsidRDefault="00751B17" w:rsidP="00751B17">
            <w:pPr>
              <w:jc w:val="center"/>
              <w:rPr>
                <w:sz w:val="40"/>
                <w:szCs w:val="40"/>
                <w:lang w:val="en-US"/>
              </w:rPr>
            </w:pPr>
            <w:r w:rsidRPr="00EB67DE">
              <w:rPr>
                <w:i/>
                <w:sz w:val="40"/>
                <w:szCs w:val="40"/>
                <w:lang w:val="en-US"/>
              </w:rPr>
              <w:t>L</w:t>
            </w:r>
            <w:r w:rsidRPr="00EB67DE">
              <w:rPr>
                <w:sz w:val="40"/>
                <w:szCs w:val="40"/>
                <w:vertAlign w:val="subscript"/>
                <w:lang w:val="en-US"/>
              </w:rPr>
              <w:t>1</w:t>
            </w:r>
          </w:p>
        </w:tc>
        <w:tc>
          <w:tcPr>
            <w:tcW w:w="625" w:type="dxa"/>
          </w:tcPr>
          <w:p w:rsidR="00751B17" w:rsidRPr="00EB67DE" w:rsidRDefault="00751B17" w:rsidP="00751B17">
            <w:pPr>
              <w:jc w:val="center"/>
              <w:rPr>
                <w:sz w:val="40"/>
                <w:szCs w:val="40"/>
                <w:lang w:val="en-US"/>
              </w:rPr>
            </w:pPr>
            <w:r w:rsidRPr="00EB67DE">
              <w:rPr>
                <w:i/>
                <w:sz w:val="40"/>
                <w:szCs w:val="40"/>
                <w:lang w:val="en-US"/>
              </w:rPr>
              <w:t>L</w:t>
            </w:r>
            <w:r w:rsidRPr="00EB67DE">
              <w:rPr>
                <w:sz w:val="40"/>
                <w:szCs w:val="40"/>
                <w:vertAlign w:val="subscript"/>
                <w:lang w:val="en-US"/>
              </w:rPr>
              <w:t>2</w:t>
            </w:r>
          </w:p>
        </w:tc>
        <w:tc>
          <w:tcPr>
            <w:tcW w:w="626" w:type="dxa"/>
          </w:tcPr>
          <w:p w:rsidR="00751B17" w:rsidRPr="00EB67DE" w:rsidRDefault="00751B17" w:rsidP="00751B17">
            <w:pPr>
              <w:jc w:val="center"/>
              <w:rPr>
                <w:sz w:val="40"/>
                <w:szCs w:val="40"/>
                <w:lang w:val="en-US"/>
              </w:rPr>
            </w:pPr>
            <w:r w:rsidRPr="00EB67DE">
              <w:rPr>
                <w:i/>
                <w:sz w:val="40"/>
                <w:szCs w:val="40"/>
                <w:lang w:val="en-US"/>
              </w:rPr>
              <w:t>L</w:t>
            </w:r>
            <w:r w:rsidRPr="00EB67DE">
              <w:rPr>
                <w:sz w:val="40"/>
                <w:szCs w:val="40"/>
                <w:vertAlign w:val="subscript"/>
                <w:lang w:val="en-US"/>
              </w:rPr>
              <w:t>3</w:t>
            </w:r>
          </w:p>
        </w:tc>
        <w:tc>
          <w:tcPr>
            <w:tcW w:w="534" w:type="dxa"/>
          </w:tcPr>
          <w:p w:rsidR="00751B17" w:rsidRPr="00EB67DE" w:rsidRDefault="00751B17" w:rsidP="00751B17">
            <w:pPr>
              <w:jc w:val="center"/>
              <w:rPr>
                <w:sz w:val="36"/>
                <w:szCs w:val="36"/>
                <w:lang w:val="en-US"/>
              </w:rPr>
            </w:pPr>
            <w:r w:rsidRPr="00EB67DE">
              <w:rPr>
                <w:i/>
                <w:sz w:val="36"/>
                <w:szCs w:val="36"/>
                <w:lang w:val="en-US"/>
              </w:rPr>
              <w:t>L</w:t>
            </w:r>
            <w:r w:rsidRPr="00EB67DE">
              <w:rPr>
                <w:sz w:val="36"/>
                <w:szCs w:val="36"/>
                <w:vertAlign w:val="subscript"/>
                <w:lang w:val="en-US"/>
              </w:rPr>
              <w:t>4</w:t>
            </w:r>
          </w:p>
        </w:tc>
        <w:tc>
          <w:tcPr>
            <w:tcW w:w="717" w:type="dxa"/>
          </w:tcPr>
          <w:p w:rsidR="00751B17" w:rsidRPr="00EB67DE" w:rsidRDefault="00751B17" w:rsidP="00751B17">
            <w:pPr>
              <w:jc w:val="center"/>
              <w:rPr>
                <w:sz w:val="40"/>
                <w:szCs w:val="40"/>
              </w:rPr>
            </w:pPr>
            <w:r w:rsidRPr="00EB67DE">
              <w:rPr>
                <w:i/>
                <w:sz w:val="40"/>
                <w:szCs w:val="40"/>
                <w:lang w:val="en-US"/>
              </w:rPr>
              <w:t>L</w:t>
            </w:r>
            <w:r w:rsidRPr="00EB67DE">
              <w:rPr>
                <w:sz w:val="40"/>
                <w:szCs w:val="40"/>
                <w:vertAlign w:val="subscript"/>
                <w:lang w:val="en-US"/>
              </w:rPr>
              <w:t>n</w:t>
            </w:r>
          </w:p>
        </w:tc>
        <w:tc>
          <w:tcPr>
            <w:tcW w:w="895" w:type="dxa"/>
            <w:vMerge/>
          </w:tcPr>
          <w:p w:rsidR="00751B17" w:rsidRDefault="00751B17" w:rsidP="00751B17">
            <w:pPr>
              <w:jc w:val="center"/>
            </w:pPr>
          </w:p>
        </w:tc>
        <w:tc>
          <w:tcPr>
            <w:tcW w:w="1081" w:type="dxa"/>
            <w:vMerge/>
          </w:tcPr>
          <w:p w:rsidR="00751B17" w:rsidRDefault="00751B17" w:rsidP="00751B17">
            <w:pPr>
              <w:jc w:val="center"/>
            </w:pPr>
          </w:p>
        </w:tc>
      </w:tr>
      <w:tr w:rsidR="00751B17" w:rsidTr="00751B17">
        <w:tc>
          <w:tcPr>
            <w:tcW w:w="993" w:type="dxa"/>
          </w:tcPr>
          <w:p w:rsidR="00751B17" w:rsidRDefault="00751B17" w:rsidP="00751B17">
            <w:pPr>
              <w:jc w:val="center"/>
            </w:pPr>
            <w:r>
              <w:t>1</w:t>
            </w:r>
          </w:p>
        </w:tc>
        <w:tc>
          <w:tcPr>
            <w:tcW w:w="2268" w:type="dxa"/>
          </w:tcPr>
          <w:p w:rsidR="00751B17" w:rsidRDefault="00751B17" w:rsidP="00751B17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751B17" w:rsidRDefault="00751B17" w:rsidP="00751B17">
            <w:pPr>
              <w:jc w:val="center"/>
            </w:pPr>
            <w:r>
              <w:t>3</w:t>
            </w:r>
          </w:p>
        </w:tc>
        <w:tc>
          <w:tcPr>
            <w:tcW w:w="851" w:type="dxa"/>
          </w:tcPr>
          <w:p w:rsidR="00751B17" w:rsidRDefault="00751B17" w:rsidP="00751B17">
            <w:pPr>
              <w:jc w:val="center"/>
            </w:pPr>
            <w:r>
              <w:t>4</w:t>
            </w:r>
          </w:p>
        </w:tc>
        <w:tc>
          <w:tcPr>
            <w:tcW w:w="625" w:type="dxa"/>
          </w:tcPr>
          <w:p w:rsidR="00751B17" w:rsidRDefault="00751B17" w:rsidP="00751B17">
            <w:pPr>
              <w:jc w:val="center"/>
            </w:pPr>
            <w:r>
              <w:t>5</w:t>
            </w:r>
          </w:p>
        </w:tc>
        <w:tc>
          <w:tcPr>
            <w:tcW w:w="625" w:type="dxa"/>
          </w:tcPr>
          <w:p w:rsidR="00751B17" w:rsidRDefault="00751B17" w:rsidP="00751B17">
            <w:pPr>
              <w:jc w:val="center"/>
            </w:pPr>
            <w:r>
              <w:t>6</w:t>
            </w:r>
          </w:p>
        </w:tc>
        <w:tc>
          <w:tcPr>
            <w:tcW w:w="626" w:type="dxa"/>
          </w:tcPr>
          <w:p w:rsidR="00751B17" w:rsidRDefault="00751B17" w:rsidP="00751B17">
            <w:pPr>
              <w:jc w:val="center"/>
            </w:pPr>
            <w:r>
              <w:t>7</w:t>
            </w:r>
          </w:p>
        </w:tc>
        <w:tc>
          <w:tcPr>
            <w:tcW w:w="534" w:type="dxa"/>
          </w:tcPr>
          <w:p w:rsidR="00751B17" w:rsidRDefault="00751B17" w:rsidP="00751B17">
            <w:pPr>
              <w:jc w:val="center"/>
            </w:pPr>
            <w:r>
              <w:t>8</w:t>
            </w:r>
          </w:p>
        </w:tc>
        <w:tc>
          <w:tcPr>
            <w:tcW w:w="717" w:type="dxa"/>
          </w:tcPr>
          <w:p w:rsidR="00751B17" w:rsidRDefault="00751B17" w:rsidP="00751B17">
            <w:pPr>
              <w:jc w:val="center"/>
            </w:pPr>
            <w:r>
              <w:t>9</w:t>
            </w:r>
          </w:p>
        </w:tc>
        <w:tc>
          <w:tcPr>
            <w:tcW w:w="895" w:type="dxa"/>
          </w:tcPr>
          <w:p w:rsidR="00751B17" w:rsidRDefault="00751B17" w:rsidP="00751B17">
            <w:pPr>
              <w:jc w:val="center"/>
            </w:pPr>
            <w:r>
              <w:t>10</w:t>
            </w:r>
          </w:p>
        </w:tc>
        <w:tc>
          <w:tcPr>
            <w:tcW w:w="1081" w:type="dxa"/>
          </w:tcPr>
          <w:p w:rsidR="00751B17" w:rsidRDefault="00751B17" w:rsidP="00751B17">
            <w:pPr>
              <w:jc w:val="center"/>
            </w:pPr>
            <w:r>
              <w:t>11</w:t>
            </w:r>
          </w:p>
        </w:tc>
      </w:tr>
      <w:tr w:rsidR="00751B17" w:rsidTr="00751B17">
        <w:tc>
          <w:tcPr>
            <w:tcW w:w="993" w:type="dxa"/>
          </w:tcPr>
          <w:p w:rsidR="00751B17" w:rsidRDefault="00751B17" w:rsidP="00751B17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пример</w:t>
            </w:r>
          </w:p>
          <w:p w:rsidR="00751B17" w:rsidRDefault="00751B17" w:rsidP="00751B17">
            <w:pPr>
              <w:jc w:val="center"/>
            </w:pPr>
          </w:p>
          <w:p w:rsidR="00751B17" w:rsidRDefault="00751B17" w:rsidP="00751B17">
            <w:pPr>
              <w:jc w:val="center"/>
            </w:pPr>
            <w:r>
              <w:t>1</w:t>
            </w:r>
          </w:p>
          <w:p w:rsidR="00751B17" w:rsidRDefault="00751B17" w:rsidP="00751B17">
            <w:pPr>
              <w:jc w:val="center"/>
            </w:pPr>
            <w:r>
              <w:t>2</w:t>
            </w:r>
          </w:p>
          <w:p w:rsidR="00751B17" w:rsidRDefault="00751B17" w:rsidP="00751B17">
            <w:pPr>
              <w:jc w:val="center"/>
            </w:pPr>
            <w:r>
              <w:t>3</w:t>
            </w:r>
          </w:p>
          <w:p w:rsidR="00751B17" w:rsidRDefault="00751B17" w:rsidP="00751B17">
            <w:pPr>
              <w:jc w:val="center"/>
            </w:pPr>
            <w:r>
              <w:t>4</w:t>
            </w:r>
          </w:p>
          <w:p w:rsidR="00751B17" w:rsidRDefault="00751B17" w:rsidP="00751B17">
            <w:pPr>
              <w:jc w:val="center"/>
            </w:pPr>
            <w:r>
              <w:t>5</w:t>
            </w:r>
          </w:p>
          <w:p w:rsidR="00751B17" w:rsidRDefault="00751B17" w:rsidP="00751B17">
            <w:pPr>
              <w:jc w:val="center"/>
            </w:pPr>
            <w:r>
              <w:t>6</w:t>
            </w:r>
          </w:p>
          <w:p w:rsidR="00751B17" w:rsidRDefault="00751B17" w:rsidP="00751B17">
            <w:pPr>
              <w:jc w:val="center"/>
            </w:pPr>
            <w:r>
              <w:t>7</w:t>
            </w:r>
          </w:p>
          <w:p w:rsidR="00751B17" w:rsidRDefault="00751B17" w:rsidP="00751B17">
            <w:pPr>
              <w:jc w:val="center"/>
            </w:pPr>
            <w:r>
              <w:t>8</w:t>
            </w:r>
          </w:p>
          <w:p w:rsidR="00751B17" w:rsidRDefault="00751B17" w:rsidP="00751B17">
            <w:pPr>
              <w:jc w:val="center"/>
            </w:pPr>
            <w:r>
              <w:t>9</w:t>
            </w:r>
          </w:p>
          <w:p w:rsidR="00751B17" w:rsidRDefault="00751B17" w:rsidP="00751B17">
            <w:pPr>
              <w:jc w:val="center"/>
            </w:pPr>
            <w:r>
              <w:t>10</w:t>
            </w:r>
          </w:p>
          <w:p w:rsidR="00751B17" w:rsidRDefault="00751B17" w:rsidP="00751B17">
            <w:pPr>
              <w:jc w:val="center"/>
            </w:pPr>
            <w:r>
              <w:t>11</w:t>
            </w:r>
          </w:p>
          <w:p w:rsidR="00751B17" w:rsidRDefault="00751B17" w:rsidP="00751B17">
            <w:pPr>
              <w:jc w:val="center"/>
            </w:pPr>
            <w:r>
              <w:t>12</w:t>
            </w:r>
          </w:p>
          <w:p w:rsidR="00751B17" w:rsidRDefault="00751B17" w:rsidP="00751B17">
            <w:pPr>
              <w:jc w:val="center"/>
            </w:pPr>
            <w:r>
              <w:t>13</w:t>
            </w:r>
          </w:p>
          <w:p w:rsidR="00751B17" w:rsidRDefault="00751B17" w:rsidP="00751B17">
            <w:pPr>
              <w:jc w:val="center"/>
            </w:pPr>
            <w:r>
              <w:t>14</w:t>
            </w:r>
          </w:p>
          <w:p w:rsidR="00751B17" w:rsidRDefault="00751B17" w:rsidP="00751B17">
            <w:pPr>
              <w:jc w:val="center"/>
            </w:pPr>
            <w:r>
              <w:t>15</w:t>
            </w:r>
          </w:p>
          <w:p w:rsidR="00751B17" w:rsidRDefault="00751B17" w:rsidP="00751B17">
            <w:pPr>
              <w:jc w:val="center"/>
            </w:pPr>
            <w:r>
              <w:t>16</w:t>
            </w:r>
          </w:p>
          <w:p w:rsidR="00751B17" w:rsidRDefault="00751B17" w:rsidP="00751B17">
            <w:pPr>
              <w:jc w:val="center"/>
            </w:pPr>
            <w:r>
              <w:t>17</w:t>
            </w:r>
          </w:p>
          <w:p w:rsidR="00751B17" w:rsidRDefault="00751B17" w:rsidP="00751B17">
            <w:pPr>
              <w:jc w:val="center"/>
            </w:pPr>
            <w:r>
              <w:t>18</w:t>
            </w:r>
          </w:p>
          <w:p w:rsidR="00751B17" w:rsidRDefault="00751B17" w:rsidP="00751B17">
            <w:pPr>
              <w:jc w:val="center"/>
            </w:pPr>
            <w:r>
              <w:t>19</w:t>
            </w:r>
          </w:p>
          <w:p w:rsidR="00751B17" w:rsidRDefault="00751B17" w:rsidP="00751B17">
            <w:pPr>
              <w:jc w:val="center"/>
            </w:pPr>
            <w:r>
              <w:t>20</w:t>
            </w:r>
          </w:p>
          <w:p w:rsidR="00751B17" w:rsidRDefault="00751B17" w:rsidP="00751B17">
            <w:pPr>
              <w:jc w:val="center"/>
            </w:pPr>
            <w:r>
              <w:t>21</w:t>
            </w:r>
          </w:p>
          <w:p w:rsidR="00751B17" w:rsidRDefault="00751B17" w:rsidP="00751B17">
            <w:pPr>
              <w:jc w:val="center"/>
            </w:pPr>
            <w:r>
              <w:t>22</w:t>
            </w:r>
          </w:p>
          <w:p w:rsidR="00751B17" w:rsidRDefault="00751B17" w:rsidP="00751B17">
            <w:pPr>
              <w:jc w:val="center"/>
            </w:pPr>
            <w:r>
              <w:t>23</w:t>
            </w:r>
          </w:p>
          <w:p w:rsidR="00751B17" w:rsidRDefault="00751B17" w:rsidP="00751B17">
            <w:pPr>
              <w:jc w:val="center"/>
            </w:pPr>
            <w:r>
              <w:t>24</w:t>
            </w:r>
          </w:p>
          <w:p w:rsidR="00751B17" w:rsidRDefault="00751B17" w:rsidP="00751B17">
            <w:pPr>
              <w:jc w:val="center"/>
            </w:pPr>
            <w:r>
              <w:t>25</w:t>
            </w:r>
          </w:p>
          <w:p w:rsidR="00751B17" w:rsidRDefault="00751B17" w:rsidP="00751B17">
            <w:pPr>
              <w:jc w:val="center"/>
            </w:pPr>
            <w:r>
              <w:t>26</w:t>
            </w:r>
          </w:p>
          <w:p w:rsidR="00751B17" w:rsidRDefault="00751B17" w:rsidP="00751B17">
            <w:pPr>
              <w:jc w:val="center"/>
            </w:pPr>
            <w:r>
              <w:t>27</w:t>
            </w:r>
          </w:p>
          <w:p w:rsidR="00751B17" w:rsidRDefault="00751B17" w:rsidP="00751B17">
            <w:pPr>
              <w:jc w:val="center"/>
            </w:pPr>
            <w:r>
              <w:t>28</w:t>
            </w:r>
          </w:p>
          <w:p w:rsidR="00751B17" w:rsidRDefault="00751B17" w:rsidP="00751B17">
            <w:pPr>
              <w:jc w:val="center"/>
            </w:pPr>
            <w:r>
              <w:t>29</w:t>
            </w:r>
          </w:p>
          <w:p w:rsidR="00751B17" w:rsidRDefault="00751B17" w:rsidP="00751B17">
            <w:pPr>
              <w:jc w:val="center"/>
            </w:pPr>
            <w:r>
              <w:t>30</w:t>
            </w:r>
          </w:p>
        </w:tc>
        <w:tc>
          <w:tcPr>
            <w:tcW w:w="2268" w:type="dxa"/>
          </w:tcPr>
          <w:p w:rsidR="00751B17" w:rsidRDefault="00751B17" w:rsidP="00751B17">
            <w:pPr>
              <w:jc w:val="both"/>
            </w:pPr>
            <w:r>
              <w:t>зимняя</w:t>
            </w:r>
          </w:p>
          <w:p w:rsidR="00751B17" w:rsidRDefault="00751B17" w:rsidP="00751B17">
            <w:pPr>
              <w:jc w:val="both"/>
            </w:pPr>
          </w:p>
          <w:p w:rsidR="00751B17" w:rsidRDefault="00751B17" w:rsidP="00751B17">
            <w:pPr>
              <w:jc w:val="both"/>
            </w:pPr>
            <w:r>
              <w:t>зимняя</w:t>
            </w:r>
          </w:p>
          <w:p w:rsidR="00751B17" w:rsidRDefault="00751B17" w:rsidP="00751B17">
            <w:pPr>
              <w:jc w:val="both"/>
            </w:pPr>
            <w:r>
              <w:t>демисезонная</w:t>
            </w:r>
          </w:p>
          <w:p w:rsidR="00751B17" w:rsidRDefault="00751B17" w:rsidP="00751B17">
            <w:pPr>
              <w:jc w:val="both"/>
            </w:pPr>
            <w:r>
              <w:t>домашняя</w:t>
            </w:r>
          </w:p>
          <w:p w:rsidR="00751B17" w:rsidRDefault="00751B17" w:rsidP="00751B17">
            <w:pPr>
              <w:jc w:val="both"/>
            </w:pPr>
            <w:r>
              <w:t>зимняя</w:t>
            </w:r>
          </w:p>
          <w:p w:rsidR="00751B17" w:rsidRDefault="00751B17" w:rsidP="00751B17">
            <w:pPr>
              <w:jc w:val="both"/>
            </w:pPr>
            <w:r>
              <w:t>демисезонная</w:t>
            </w:r>
          </w:p>
          <w:p w:rsidR="00751B17" w:rsidRDefault="00751B17" w:rsidP="00751B17">
            <w:pPr>
              <w:jc w:val="both"/>
            </w:pPr>
            <w:r>
              <w:t>домашняя</w:t>
            </w:r>
          </w:p>
          <w:p w:rsidR="00751B17" w:rsidRDefault="00751B17" w:rsidP="00751B17">
            <w:pPr>
              <w:jc w:val="both"/>
            </w:pPr>
            <w:r>
              <w:t>зимняя</w:t>
            </w:r>
          </w:p>
          <w:p w:rsidR="00751B17" w:rsidRDefault="00751B17" w:rsidP="00751B17">
            <w:pPr>
              <w:jc w:val="both"/>
            </w:pPr>
            <w:r>
              <w:t>демисезонная</w:t>
            </w:r>
          </w:p>
          <w:p w:rsidR="00751B17" w:rsidRDefault="00751B17" w:rsidP="00751B17">
            <w:pPr>
              <w:jc w:val="both"/>
            </w:pPr>
            <w:r>
              <w:t>домашняя</w:t>
            </w:r>
          </w:p>
          <w:p w:rsidR="00751B17" w:rsidRDefault="00751B17" w:rsidP="00751B17">
            <w:pPr>
              <w:jc w:val="both"/>
            </w:pPr>
            <w:r>
              <w:t>зимняя</w:t>
            </w:r>
          </w:p>
          <w:p w:rsidR="00751B17" w:rsidRDefault="00751B17" w:rsidP="00751B17">
            <w:pPr>
              <w:jc w:val="both"/>
            </w:pPr>
            <w:r>
              <w:t xml:space="preserve">демисезонная </w:t>
            </w:r>
          </w:p>
          <w:p w:rsidR="00751B17" w:rsidRDefault="00751B17" w:rsidP="00751B17">
            <w:pPr>
              <w:jc w:val="both"/>
            </w:pPr>
            <w:r>
              <w:t>домашняя</w:t>
            </w:r>
          </w:p>
          <w:p w:rsidR="00751B17" w:rsidRDefault="00751B17" w:rsidP="00751B17">
            <w:pPr>
              <w:jc w:val="both"/>
            </w:pPr>
            <w:r>
              <w:t>зимняя</w:t>
            </w:r>
          </w:p>
          <w:p w:rsidR="00751B17" w:rsidRDefault="00751B17" w:rsidP="00751B17">
            <w:pPr>
              <w:jc w:val="both"/>
            </w:pPr>
            <w:r>
              <w:t>демисезонная</w:t>
            </w:r>
          </w:p>
          <w:p w:rsidR="00751B17" w:rsidRDefault="00751B17" w:rsidP="00751B17">
            <w:pPr>
              <w:jc w:val="both"/>
            </w:pPr>
            <w:r>
              <w:t>домашняя</w:t>
            </w:r>
          </w:p>
          <w:p w:rsidR="00751B17" w:rsidRDefault="00751B17" w:rsidP="00751B17">
            <w:pPr>
              <w:jc w:val="both"/>
            </w:pPr>
            <w:r>
              <w:t>зимняя</w:t>
            </w:r>
          </w:p>
          <w:p w:rsidR="00751B17" w:rsidRDefault="00751B17" w:rsidP="00751B17">
            <w:pPr>
              <w:jc w:val="both"/>
            </w:pPr>
            <w:r>
              <w:t>демисезонная</w:t>
            </w:r>
          </w:p>
          <w:p w:rsidR="00751B17" w:rsidRDefault="00751B17" w:rsidP="00751B17">
            <w:pPr>
              <w:jc w:val="both"/>
            </w:pPr>
            <w:r>
              <w:t>домашняя</w:t>
            </w:r>
          </w:p>
          <w:p w:rsidR="00751B17" w:rsidRDefault="00751B17" w:rsidP="00751B17">
            <w:pPr>
              <w:jc w:val="both"/>
            </w:pPr>
            <w:r>
              <w:t>зимняя</w:t>
            </w:r>
          </w:p>
          <w:p w:rsidR="00751B17" w:rsidRDefault="00751B17" w:rsidP="00751B17">
            <w:pPr>
              <w:jc w:val="both"/>
            </w:pPr>
            <w:r>
              <w:t>демисезонная</w:t>
            </w:r>
          </w:p>
          <w:p w:rsidR="00751B17" w:rsidRDefault="00751B17" w:rsidP="00751B17">
            <w:pPr>
              <w:jc w:val="both"/>
            </w:pPr>
            <w:r>
              <w:t>домашняя</w:t>
            </w:r>
          </w:p>
          <w:p w:rsidR="00751B17" w:rsidRDefault="00751B17" w:rsidP="00751B17">
            <w:pPr>
              <w:jc w:val="both"/>
            </w:pPr>
            <w:r>
              <w:t>зимняя</w:t>
            </w:r>
          </w:p>
          <w:p w:rsidR="00751B17" w:rsidRDefault="00751B17" w:rsidP="00751B17">
            <w:pPr>
              <w:jc w:val="both"/>
            </w:pPr>
            <w:r>
              <w:t>демисезонная</w:t>
            </w:r>
          </w:p>
          <w:p w:rsidR="00751B17" w:rsidRDefault="00751B17" w:rsidP="00751B17">
            <w:pPr>
              <w:jc w:val="both"/>
            </w:pPr>
            <w:r>
              <w:t xml:space="preserve">домашняя </w:t>
            </w:r>
          </w:p>
          <w:p w:rsidR="00751B17" w:rsidRDefault="00751B17" w:rsidP="00751B17">
            <w:pPr>
              <w:jc w:val="both"/>
            </w:pPr>
            <w:r>
              <w:t>зимняя</w:t>
            </w:r>
          </w:p>
          <w:p w:rsidR="00751B17" w:rsidRDefault="00751B17" w:rsidP="00751B17">
            <w:pPr>
              <w:jc w:val="both"/>
            </w:pPr>
            <w:r>
              <w:t>демисезонная</w:t>
            </w:r>
          </w:p>
          <w:p w:rsidR="00751B17" w:rsidRDefault="00751B17" w:rsidP="00751B17">
            <w:pPr>
              <w:jc w:val="both"/>
            </w:pPr>
            <w:r>
              <w:t>домашняя</w:t>
            </w:r>
          </w:p>
          <w:p w:rsidR="00751B17" w:rsidRDefault="00751B17" w:rsidP="00751B17">
            <w:pPr>
              <w:jc w:val="both"/>
            </w:pPr>
            <w:r>
              <w:t>зимняя</w:t>
            </w:r>
          </w:p>
          <w:p w:rsidR="00751B17" w:rsidRDefault="00751B17" w:rsidP="00751B17">
            <w:pPr>
              <w:jc w:val="both"/>
            </w:pPr>
            <w:r>
              <w:t>демисезонная</w:t>
            </w:r>
          </w:p>
          <w:p w:rsidR="00751B17" w:rsidRDefault="00751B17" w:rsidP="00751B17">
            <w:pPr>
              <w:jc w:val="both"/>
            </w:pPr>
            <w:r>
              <w:t>домашняя</w:t>
            </w:r>
          </w:p>
          <w:p w:rsidR="00751B17" w:rsidRDefault="00751B17" w:rsidP="00751B17">
            <w:pPr>
              <w:jc w:val="both"/>
            </w:pPr>
          </w:p>
        </w:tc>
        <w:tc>
          <w:tcPr>
            <w:tcW w:w="850" w:type="dxa"/>
          </w:tcPr>
          <w:p w:rsidR="00751B17" w:rsidRDefault="00751B17" w:rsidP="00751B17">
            <w:pPr>
              <w:jc w:val="center"/>
            </w:pPr>
            <w:r>
              <w:t>2</w:t>
            </w:r>
          </w:p>
          <w:p w:rsidR="00751B17" w:rsidRDefault="00751B17" w:rsidP="00751B17">
            <w:pPr>
              <w:jc w:val="center"/>
            </w:pPr>
          </w:p>
          <w:p w:rsidR="00751B17" w:rsidRDefault="00751B17" w:rsidP="00751B17">
            <w:pPr>
              <w:jc w:val="center"/>
            </w:pPr>
            <w:r>
              <w:t>2,4</w:t>
            </w:r>
          </w:p>
          <w:p w:rsidR="00751B17" w:rsidRDefault="00751B17" w:rsidP="00751B17">
            <w:pPr>
              <w:jc w:val="center"/>
            </w:pPr>
            <w:r>
              <w:t>2,6</w:t>
            </w:r>
          </w:p>
          <w:p w:rsidR="00751B17" w:rsidRDefault="00751B17" w:rsidP="00751B17">
            <w:pPr>
              <w:jc w:val="center"/>
            </w:pPr>
            <w:r>
              <w:t>2,8</w:t>
            </w:r>
          </w:p>
          <w:p w:rsidR="00751B17" w:rsidRDefault="00751B17" w:rsidP="00751B17">
            <w:pPr>
              <w:jc w:val="center"/>
            </w:pPr>
            <w:r>
              <w:t>3,0</w:t>
            </w:r>
          </w:p>
          <w:p w:rsidR="00751B17" w:rsidRDefault="00751B17" w:rsidP="00751B17">
            <w:pPr>
              <w:jc w:val="center"/>
            </w:pPr>
            <w:r>
              <w:t>2,4</w:t>
            </w:r>
          </w:p>
          <w:p w:rsidR="00751B17" w:rsidRDefault="00751B17" w:rsidP="00751B17">
            <w:pPr>
              <w:jc w:val="center"/>
            </w:pPr>
            <w:r>
              <w:t>2,6</w:t>
            </w:r>
          </w:p>
          <w:p w:rsidR="00751B17" w:rsidRDefault="00751B17" w:rsidP="00751B17">
            <w:pPr>
              <w:jc w:val="center"/>
            </w:pPr>
            <w:r>
              <w:t>2,8</w:t>
            </w:r>
          </w:p>
          <w:p w:rsidR="00751B17" w:rsidRDefault="00751B17" w:rsidP="00751B17">
            <w:pPr>
              <w:jc w:val="center"/>
            </w:pPr>
            <w:r>
              <w:t>3,0</w:t>
            </w:r>
          </w:p>
          <w:p w:rsidR="00751B17" w:rsidRDefault="00751B17" w:rsidP="00751B17">
            <w:pPr>
              <w:jc w:val="center"/>
            </w:pPr>
            <w:r>
              <w:t>2,4</w:t>
            </w:r>
          </w:p>
          <w:p w:rsidR="00751B17" w:rsidRDefault="00751B17" w:rsidP="00751B17">
            <w:pPr>
              <w:jc w:val="center"/>
            </w:pPr>
            <w:r>
              <w:t>2,6</w:t>
            </w:r>
          </w:p>
          <w:p w:rsidR="00751B17" w:rsidRDefault="00751B17" w:rsidP="00751B17">
            <w:pPr>
              <w:jc w:val="center"/>
            </w:pPr>
            <w:r>
              <w:t>2,6</w:t>
            </w:r>
          </w:p>
          <w:p w:rsidR="00751B17" w:rsidRDefault="00751B17" w:rsidP="00751B17">
            <w:pPr>
              <w:jc w:val="center"/>
            </w:pPr>
            <w:r>
              <w:t>2,2</w:t>
            </w:r>
          </w:p>
          <w:p w:rsidR="00751B17" w:rsidRDefault="00751B17" w:rsidP="00751B17">
            <w:pPr>
              <w:jc w:val="center"/>
            </w:pPr>
            <w:r>
              <w:t>1,8</w:t>
            </w:r>
          </w:p>
          <w:p w:rsidR="00751B17" w:rsidRDefault="00751B17" w:rsidP="00751B17">
            <w:pPr>
              <w:jc w:val="center"/>
            </w:pPr>
            <w:r>
              <w:t>1,6</w:t>
            </w:r>
          </w:p>
          <w:p w:rsidR="00751B17" w:rsidRDefault="00751B17" w:rsidP="00751B17">
            <w:pPr>
              <w:jc w:val="center"/>
            </w:pPr>
            <w:r>
              <w:t>2,4</w:t>
            </w:r>
          </w:p>
          <w:p w:rsidR="00751B17" w:rsidRDefault="00751B17" w:rsidP="00751B17">
            <w:pPr>
              <w:jc w:val="center"/>
            </w:pPr>
            <w:r>
              <w:t>2,6</w:t>
            </w:r>
          </w:p>
          <w:p w:rsidR="00751B17" w:rsidRDefault="00751B17" w:rsidP="00751B17">
            <w:pPr>
              <w:jc w:val="center"/>
            </w:pPr>
            <w:r>
              <w:t>2,8</w:t>
            </w:r>
          </w:p>
          <w:p w:rsidR="00751B17" w:rsidRDefault="00751B17" w:rsidP="00751B17">
            <w:pPr>
              <w:jc w:val="center"/>
            </w:pPr>
            <w:r>
              <w:t>3,0</w:t>
            </w:r>
          </w:p>
          <w:p w:rsidR="00751B17" w:rsidRDefault="00751B17" w:rsidP="00751B17">
            <w:pPr>
              <w:jc w:val="center"/>
            </w:pPr>
            <w:r>
              <w:t>1,8</w:t>
            </w:r>
          </w:p>
          <w:p w:rsidR="00751B17" w:rsidRDefault="00751B17" w:rsidP="00751B17">
            <w:pPr>
              <w:jc w:val="center"/>
            </w:pPr>
            <w:r>
              <w:t>1,6</w:t>
            </w:r>
          </w:p>
          <w:p w:rsidR="00751B17" w:rsidRDefault="00751B17" w:rsidP="00751B17">
            <w:pPr>
              <w:jc w:val="center"/>
            </w:pPr>
            <w:r>
              <w:t>2,8</w:t>
            </w:r>
          </w:p>
          <w:p w:rsidR="00751B17" w:rsidRDefault="00751B17" w:rsidP="00751B17">
            <w:pPr>
              <w:jc w:val="center"/>
            </w:pPr>
            <w:r>
              <w:t>2,6</w:t>
            </w:r>
          </w:p>
          <w:p w:rsidR="00751B17" w:rsidRDefault="00751B17" w:rsidP="00751B17">
            <w:pPr>
              <w:jc w:val="center"/>
            </w:pPr>
            <w:r>
              <w:t>2,4</w:t>
            </w:r>
          </w:p>
          <w:p w:rsidR="00751B17" w:rsidRDefault="00751B17" w:rsidP="00751B17">
            <w:pPr>
              <w:jc w:val="center"/>
            </w:pPr>
            <w:r>
              <w:t>2,2</w:t>
            </w:r>
          </w:p>
          <w:p w:rsidR="00751B17" w:rsidRDefault="00751B17" w:rsidP="00751B17">
            <w:pPr>
              <w:jc w:val="center"/>
            </w:pPr>
            <w:r>
              <w:t>2,5</w:t>
            </w:r>
          </w:p>
          <w:p w:rsidR="00751B17" w:rsidRDefault="00751B17" w:rsidP="00751B17">
            <w:pPr>
              <w:jc w:val="center"/>
            </w:pPr>
            <w:r>
              <w:t>3,1</w:t>
            </w:r>
          </w:p>
          <w:p w:rsidR="00751B17" w:rsidRDefault="00751B17" w:rsidP="00751B17">
            <w:pPr>
              <w:jc w:val="center"/>
            </w:pPr>
            <w:r>
              <w:t>3,2</w:t>
            </w:r>
          </w:p>
          <w:p w:rsidR="00751B17" w:rsidRDefault="00751B17" w:rsidP="00751B17">
            <w:pPr>
              <w:jc w:val="center"/>
            </w:pPr>
            <w:r>
              <w:t>3,3</w:t>
            </w:r>
          </w:p>
          <w:p w:rsidR="00751B17" w:rsidRDefault="00751B17" w:rsidP="00751B17">
            <w:pPr>
              <w:jc w:val="center"/>
            </w:pPr>
            <w:r>
              <w:t>3,0</w:t>
            </w:r>
          </w:p>
          <w:p w:rsidR="00751B17" w:rsidRDefault="00751B17" w:rsidP="00751B17">
            <w:pPr>
              <w:jc w:val="center"/>
            </w:pPr>
            <w:r>
              <w:t>2,9</w:t>
            </w:r>
          </w:p>
        </w:tc>
        <w:tc>
          <w:tcPr>
            <w:tcW w:w="851" w:type="dxa"/>
          </w:tcPr>
          <w:p w:rsidR="00751B17" w:rsidRDefault="00751B17" w:rsidP="00751B17">
            <w:pPr>
              <w:jc w:val="center"/>
            </w:pPr>
            <w:r>
              <w:t>1</w:t>
            </w:r>
          </w:p>
          <w:p w:rsidR="00751B17" w:rsidRDefault="00751B17" w:rsidP="00751B17">
            <w:pPr>
              <w:jc w:val="center"/>
            </w:pPr>
          </w:p>
          <w:p w:rsidR="00751B17" w:rsidRDefault="00751B17" w:rsidP="00751B17">
            <w:pPr>
              <w:jc w:val="center"/>
            </w:pPr>
            <w:r>
              <w:t>1,2</w:t>
            </w:r>
          </w:p>
          <w:p w:rsidR="00751B17" w:rsidRDefault="00751B17" w:rsidP="00751B17">
            <w:pPr>
              <w:jc w:val="center"/>
            </w:pPr>
            <w:r>
              <w:t>1,3</w:t>
            </w:r>
          </w:p>
          <w:p w:rsidR="00751B17" w:rsidRDefault="00751B17" w:rsidP="00751B17">
            <w:pPr>
              <w:jc w:val="center"/>
            </w:pPr>
            <w:r>
              <w:t>1,4</w:t>
            </w:r>
          </w:p>
          <w:p w:rsidR="00751B17" w:rsidRDefault="00751B17" w:rsidP="00751B17">
            <w:pPr>
              <w:jc w:val="center"/>
            </w:pPr>
            <w:r>
              <w:t>15</w:t>
            </w:r>
          </w:p>
          <w:p w:rsidR="00751B17" w:rsidRDefault="00751B17" w:rsidP="00751B17">
            <w:pPr>
              <w:jc w:val="center"/>
            </w:pPr>
            <w:r>
              <w:t>1,3</w:t>
            </w:r>
          </w:p>
          <w:p w:rsidR="00751B17" w:rsidRDefault="00751B17" w:rsidP="00751B17">
            <w:pPr>
              <w:jc w:val="center"/>
            </w:pPr>
            <w:r>
              <w:t>1,4</w:t>
            </w:r>
          </w:p>
          <w:p w:rsidR="00751B17" w:rsidRDefault="00751B17" w:rsidP="00751B17">
            <w:pPr>
              <w:jc w:val="center"/>
            </w:pPr>
            <w:r>
              <w:t>1,5</w:t>
            </w:r>
          </w:p>
          <w:p w:rsidR="00751B17" w:rsidRDefault="00751B17" w:rsidP="00751B17">
            <w:pPr>
              <w:jc w:val="center"/>
            </w:pPr>
            <w:r>
              <w:t>1,6</w:t>
            </w:r>
          </w:p>
          <w:p w:rsidR="00751B17" w:rsidRDefault="00751B17" w:rsidP="00751B17">
            <w:pPr>
              <w:jc w:val="center"/>
            </w:pPr>
            <w:r>
              <w:t>1,0</w:t>
            </w:r>
          </w:p>
          <w:p w:rsidR="00751B17" w:rsidRDefault="00751B17" w:rsidP="00751B17">
            <w:pPr>
              <w:jc w:val="center"/>
            </w:pPr>
            <w:r>
              <w:t>1,2</w:t>
            </w:r>
          </w:p>
          <w:p w:rsidR="00751B17" w:rsidRDefault="00751B17" w:rsidP="00751B17">
            <w:pPr>
              <w:jc w:val="center"/>
            </w:pPr>
            <w:r>
              <w:t>1,4</w:t>
            </w:r>
          </w:p>
          <w:p w:rsidR="00751B17" w:rsidRDefault="00751B17" w:rsidP="00751B17">
            <w:pPr>
              <w:jc w:val="center"/>
            </w:pPr>
            <w:r>
              <w:t>1,0</w:t>
            </w:r>
          </w:p>
          <w:p w:rsidR="00751B17" w:rsidRDefault="00751B17" w:rsidP="00751B17">
            <w:pPr>
              <w:jc w:val="center"/>
            </w:pPr>
            <w:r>
              <w:t>1,0</w:t>
            </w:r>
          </w:p>
          <w:p w:rsidR="00751B17" w:rsidRDefault="00751B17" w:rsidP="00751B17">
            <w:pPr>
              <w:jc w:val="center"/>
            </w:pPr>
            <w:r>
              <w:t>1,0</w:t>
            </w:r>
          </w:p>
          <w:p w:rsidR="00751B17" w:rsidRDefault="00751B17" w:rsidP="00751B17">
            <w:pPr>
              <w:jc w:val="center"/>
            </w:pPr>
            <w:r>
              <w:t>1,0</w:t>
            </w:r>
          </w:p>
          <w:p w:rsidR="00751B17" w:rsidRDefault="00751B17" w:rsidP="00751B17">
            <w:pPr>
              <w:jc w:val="center"/>
            </w:pPr>
            <w:r>
              <w:t>1,2</w:t>
            </w:r>
          </w:p>
          <w:p w:rsidR="00751B17" w:rsidRDefault="00751B17" w:rsidP="00751B17">
            <w:pPr>
              <w:jc w:val="center"/>
            </w:pPr>
            <w:r>
              <w:t>1,3</w:t>
            </w:r>
          </w:p>
          <w:p w:rsidR="00751B17" w:rsidRDefault="00751B17" w:rsidP="00751B17">
            <w:pPr>
              <w:jc w:val="center"/>
            </w:pPr>
            <w:r>
              <w:t>1,5</w:t>
            </w:r>
          </w:p>
          <w:p w:rsidR="00751B17" w:rsidRDefault="00751B17" w:rsidP="00751B17">
            <w:pPr>
              <w:jc w:val="center"/>
            </w:pPr>
            <w:r>
              <w:t>1,0</w:t>
            </w:r>
          </w:p>
          <w:p w:rsidR="00751B17" w:rsidRDefault="00751B17" w:rsidP="00751B17">
            <w:pPr>
              <w:jc w:val="center"/>
            </w:pPr>
            <w:r>
              <w:t>1,0</w:t>
            </w:r>
          </w:p>
          <w:p w:rsidR="00751B17" w:rsidRDefault="00751B17" w:rsidP="00751B17">
            <w:pPr>
              <w:jc w:val="center"/>
            </w:pPr>
            <w:r>
              <w:t>1,2</w:t>
            </w:r>
          </w:p>
          <w:p w:rsidR="00751B17" w:rsidRDefault="00751B17" w:rsidP="00751B17">
            <w:pPr>
              <w:jc w:val="center"/>
            </w:pPr>
            <w:r>
              <w:t>1,3</w:t>
            </w:r>
          </w:p>
          <w:p w:rsidR="00751B17" w:rsidRDefault="00751B17" w:rsidP="00751B17">
            <w:pPr>
              <w:jc w:val="center"/>
            </w:pPr>
            <w:r>
              <w:t>1,0</w:t>
            </w:r>
          </w:p>
          <w:p w:rsidR="00751B17" w:rsidRDefault="00751B17" w:rsidP="00751B17">
            <w:pPr>
              <w:jc w:val="center"/>
            </w:pPr>
            <w:r>
              <w:t>1,0</w:t>
            </w:r>
          </w:p>
          <w:p w:rsidR="00751B17" w:rsidRDefault="00751B17" w:rsidP="00751B17">
            <w:pPr>
              <w:jc w:val="center"/>
            </w:pPr>
            <w:r>
              <w:t>1,3</w:t>
            </w:r>
          </w:p>
          <w:p w:rsidR="00751B17" w:rsidRDefault="00751B17" w:rsidP="00751B17">
            <w:pPr>
              <w:jc w:val="center"/>
            </w:pPr>
            <w:r>
              <w:t>1,4</w:t>
            </w:r>
          </w:p>
          <w:p w:rsidR="00751B17" w:rsidRDefault="00751B17" w:rsidP="00751B17">
            <w:pPr>
              <w:jc w:val="center"/>
            </w:pPr>
            <w:r>
              <w:t>1,5</w:t>
            </w:r>
          </w:p>
          <w:p w:rsidR="00751B17" w:rsidRDefault="00751B17" w:rsidP="00751B17">
            <w:pPr>
              <w:jc w:val="center"/>
            </w:pPr>
            <w:r>
              <w:t>1,5</w:t>
            </w:r>
          </w:p>
          <w:p w:rsidR="00751B17" w:rsidRDefault="00751B17" w:rsidP="00751B17">
            <w:pPr>
              <w:jc w:val="center"/>
            </w:pPr>
            <w:r>
              <w:t>1,4</w:t>
            </w:r>
          </w:p>
          <w:p w:rsidR="00751B17" w:rsidRDefault="00751B17" w:rsidP="00751B17">
            <w:pPr>
              <w:jc w:val="center"/>
            </w:pPr>
            <w:r>
              <w:t>1,3</w:t>
            </w:r>
          </w:p>
        </w:tc>
        <w:tc>
          <w:tcPr>
            <w:tcW w:w="625" w:type="dxa"/>
          </w:tcPr>
          <w:p w:rsidR="00751B17" w:rsidRDefault="00751B17" w:rsidP="00751B17">
            <w:pPr>
              <w:jc w:val="center"/>
            </w:pPr>
            <w:r>
              <w:t>20</w:t>
            </w:r>
          </w:p>
          <w:p w:rsidR="00751B17" w:rsidRDefault="00751B17" w:rsidP="00751B17">
            <w:pPr>
              <w:jc w:val="center"/>
            </w:pPr>
          </w:p>
          <w:p w:rsidR="00751B17" w:rsidRDefault="00751B17" w:rsidP="00751B17">
            <w:pPr>
              <w:jc w:val="center"/>
            </w:pPr>
            <w:r>
              <w:t>24</w:t>
            </w:r>
          </w:p>
          <w:p w:rsidR="00751B17" w:rsidRDefault="00751B17" w:rsidP="00751B17">
            <w:pPr>
              <w:jc w:val="center"/>
            </w:pPr>
            <w:r>
              <w:t>15</w:t>
            </w:r>
          </w:p>
          <w:p w:rsidR="00751B17" w:rsidRDefault="00751B17" w:rsidP="00751B17">
            <w:pPr>
              <w:jc w:val="center"/>
            </w:pPr>
            <w:r>
              <w:t>18</w:t>
            </w:r>
          </w:p>
          <w:p w:rsidR="00751B17" w:rsidRDefault="00751B17" w:rsidP="00751B17">
            <w:pPr>
              <w:jc w:val="center"/>
            </w:pPr>
            <w:r>
              <w:t>30</w:t>
            </w:r>
          </w:p>
          <w:p w:rsidR="00751B17" w:rsidRDefault="00751B17" w:rsidP="00751B17">
            <w:pPr>
              <w:jc w:val="center"/>
            </w:pPr>
            <w:r>
              <w:t>16</w:t>
            </w:r>
          </w:p>
          <w:p w:rsidR="00751B17" w:rsidRDefault="00751B17" w:rsidP="00751B17">
            <w:pPr>
              <w:jc w:val="center"/>
            </w:pPr>
            <w:r>
              <w:t>12</w:t>
            </w:r>
          </w:p>
          <w:p w:rsidR="00751B17" w:rsidRDefault="00751B17" w:rsidP="00751B17">
            <w:pPr>
              <w:jc w:val="center"/>
            </w:pPr>
            <w:r>
              <w:t>17</w:t>
            </w:r>
          </w:p>
          <w:p w:rsidR="00751B17" w:rsidRDefault="00751B17" w:rsidP="00751B17">
            <w:pPr>
              <w:jc w:val="center"/>
            </w:pPr>
            <w:r>
              <w:t>14</w:t>
            </w:r>
          </w:p>
          <w:p w:rsidR="00751B17" w:rsidRDefault="00751B17" w:rsidP="00751B17">
            <w:pPr>
              <w:jc w:val="center"/>
            </w:pPr>
            <w:r>
              <w:t>22</w:t>
            </w:r>
          </w:p>
          <w:p w:rsidR="00751B17" w:rsidRDefault="00751B17" w:rsidP="00751B17">
            <w:pPr>
              <w:jc w:val="center"/>
            </w:pPr>
            <w:r>
              <w:t>26</w:t>
            </w:r>
          </w:p>
          <w:p w:rsidR="00751B17" w:rsidRDefault="00751B17" w:rsidP="00751B17">
            <w:pPr>
              <w:jc w:val="center"/>
            </w:pPr>
            <w:r>
              <w:t>31</w:t>
            </w:r>
          </w:p>
          <w:p w:rsidR="00751B17" w:rsidRDefault="00751B17" w:rsidP="00751B17">
            <w:pPr>
              <w:jc w:val="center"/>
            </w:pPr>
            <w:r>
              <w:t>18</w:t>
            </w:r>
          </w:p>
          <w:p w:rsidR="00751B17" w:rsidRDefault="00751B17" w:rsidP="00751B17">
            <w:pPr>
              <w:jc w:val="center"/>
            </w:pPr>
            <w:r>
              <w:t>19</w:t>
            </w:r>
          </w:p>
          <w:p w:rsidR="00751B17" w:rsidRDefault="00751B17" w:rsidP="00751B17">
            <w:pPr>
              <w:jc w:val="center"/>
            </w:pPr>
            <w:r>
              <w:t>23</w:t>
            </w:r>
          </w:p>
          <w:p w:rsidR="00751B17" w:rsidRDefault="00751B17" w:rsidP="00751B17">
            <w:pPr>
              <w:jc w:val="center"/>
            </w:pPr>
            <w:r>
              <w:t>27</w:t>
            </w:r>
          </w:p>
          <w:p w:rsidR="00751B17" w:rsidRDefault="00751B17" w:rsidP="00751B17">
            <w:pPr>
              <w:jc w:val="center"/>
            </w:pPr>
            <w:r>
              <w:t>24</w:t>
            </w:r>
          </w:p>
          <w:p w:rsidR="00751B17" w:rsidRDefault="00751B17" w:rsidP="00751B17">
            <w:pPr>
              <w:jc w:val="center"/>
            </w:pPr>
            <w:r>
              <w:t>21</w:t>
            </w:r>
          </w:p>
          <w:p w:rsidR="00751B17" w:rsidRDefault="00751B17" w:rsidP="00751B17">
            <w:pPr>
              <w:jc w:val="center"/>
            </w:pPr>
            <w:r>
              <w:t>10</w:t>
            </w:r>
          </w:p>
          <w:p w:rsidR="00751B17" w:rsidRDefault="00751B17" w:rsidP="00751B17">
            <w:pPr>
              <w:jc w:val="center"/>
            </w:pPr>
            <w:r>
              <w:t>20</w:t>
            </w:r>
          </w:p>
          <w:p w:rsidR="00751B17" w:rsidRDefault="00751B17" w:rsidP="00751B17">
            <w:pPr>
              <w:jc w:val="center"/>
            </w:pPr>
            <w:r>
              <w:t>11</w:t>
            </w:r>
          </w:p>
          <w:p w:rsidR="00751B17" w:rsidRDefault="00751B17" w:rsidP="00751B17">
            <w:pPr>
              <w:jc w:val="center"/>
            </w:pPr>
            <w:r>
              <w:t>22</w:t>
            </w:r>
          </w:p>
          <w:p w:rsidR="00751B17" w:rsidRDefault="00751B17" w:rsidP="00751B17">
            <w:pPr>
              <w:jc w:val="center"/>
            </w:pPr>
            <w:r>
              <w:t>27</w:t>
            </w:r>
          </w:p>
          <w:p w:rsidR="00751B17" w:rsidRDefault="00751B17" w:rsidP="00751B17">
            <w:pPr>
              <w:jc w:val="center"/>
            </w:pPr>
            <w:r>
              <w:t>26</w:t>
            </w:r>
          </w:p>
          <w:p w:rsidR="00751B17" w:rsidRDefault="00751B17" w:rsidP="00751B17">
            <w:pPr>
              <w:jc w:val="center"/>
            </w:pPr>
            <w:r>
              <w:t>24</w:t>
            </w:r>
          </w:p>
          <w:p w:rsidR="00751B17" w:rsidRDefault="00751B17" w:rsidP="00751B17">
            <w:pPr>
              <w:jc w:val="center"/>
            </w:pPr>
            <w:r>
              <w:t>26</w:t>
            </w:r>
          </w:p>
          <w:p w:rsidR="00751B17" w:rsidRDefault="00751B17" w:rsidP="00751B17">
            <w:pPr>
              <w:jc w:val="center"/>
            </w:pPr>
            <w:r>
              <w:t>27</w:t>
            </w:r>
          </w:p>
          <w:p w:rsidR="00751B17" w:rsidRDefault="00751B17" w:rsidP="00751B17">
            <w:pPr>
              <w:jc w:val="center"/>
            </w:pPr>
            <w:r>
              <w:t>28</w:t>
            </w:r>
          </w:p>
          <w:p w:rsidR="00751B17" w:rsidRDefault="00751B17" w:rsidP="00751B17">
            <w:pPr>
              <w:jc w:val="center"/>
            </w:pPr>
            <w:r>
              <w:t>25</w:t>
            </w:r>
          </w:p>
          <w:p w:rsidR="00751B17" w:rsidRDefault="00751B17" w:rsidP="00751B17">
            <w:pPr>
              <w:jc w:val="center"/>
            </w:pPr>
            <w:r>
              <w:t>24</w:t>
            </w:r>
          </w:p>
          <w:p w:rsidR="00751B17" w:rsidRDefault="00751B17" w:rsidP="00751B17">
            <w:pPr>
              <w:jc w:val="center"/>
            </w:pPr>
            <w:r>
              <w:t>23</w:t>
            </w:r>
          </w:p>
        </w:tc>
        <w:tc>
          <w:tcPr>
            <w:tcW w:w="625" w:type="dxa"/>
          </w:tcPr>
          <w:p w:rsidR="00751B17" w:rsidRDefault="00751B17" w:rsidP="00751B17">
            <w:pPr>
              <w:jc w:val="center"/>
            </w:pPr>
            <w:r>
              <w:t>40</w:t>
            </w:r>
          </w:p>
          <w:p w:rsidR="00751B17" w:rsidRDefault="00751B17" w:rsidP="00751B17">
            <w:pPr>
              <w:jc w:val="center"/>
            </w:pPr>
          </w:p>
          <w:p w:rsidR="00751B17" w:rsidRDefault="00751B17" w:rsidP="00751B17">
            <w:pPr>
              <w:jc w:val="center"/>
            </w:pPr>
            <w:r>
              <w:t>37</w:t>
            </w:r>
          </w:p>
          <w:p w:rsidR="00751B17" w:rsidRDefault="00751B17" w:rsidP="00751B17">
            <w:pPr>
              <w:jc w:val="center"/>
            </w:pPr>
            <w:r>
              <w:t>36</w:t>
            </w:r>
          </w:p>
          <w:p w:rsidR="00751B17" w:rsidRDefault="00751B17" w:rsidP="00751B17">
            <w:pPr>
              <w:jc w:val="center"/>
            </w:pPr>
            <w:r>
              <w:t>45</w:t>
            </w:r>
          </w:p>
          <w:p w:rsidR="00751B17" w:rsidRDefault="00751B17" w:rsidP="00751B17">
            <w:pPr>
              <w:jc w:val="center"/>
            </w:pPr>
            <w:r>
              <w:t>40</w:t>
            </w:r>
          </w:p>
          <w:p w:rsidR="00751B17" w:rsidRDefault="00751B17" w:rsidP="00751B17">
            <w:pPr>
              <w:jc w:val="center"/>
            </w:pPr>
            <w:r>
              <w:t>47</w:t>
            </w:r>
          </w:p>
          <w:p w:rsidR="00751B17" w:rsidRDefault="00751B17" w:rsidP="00751B17">
            <w:pPr>
              <w:jc w:val="center"/>
            </w:pPr>
            <w:r>
              <w:t>44</w:t>
            </w:r>
          </w:p>
          <w:p w:rsidR="00751B17" w:rsidRDefault="00751B17" w:rsidP="00751B17">
            <w:pPr>
              <w:jc w:val="center"/>
            </w:pPr>
            <w:r>
              <w:t>42</w:t>
            </w:r>
          </w:p>
          <w:p w:rsidR="00751B17" w:rsidRDefault="00751B17" w:rsidP="00751B17">
            <w:pPr>
              <w:jc w:val="center"/>
            </w:pPr>
            <w:r>
              <w:t>35</w:t>
            </w:r>
          </w:p>
          <w:p w:rsidR="00751B17" w:rsidRDefault="00751B17" w:rsidP="00751B17">
            <w:pPr>
              <w:jc w:val="center"/>
            </w:pPr>
            <w:r>
              <w:t>32</w:t>
            </w:r>
          </w:p>
          <w:p w:rsidR="00751B17" w:rsidRDefault="00751B17" w:rsidP="00751B17">
            <w:pPr>
              <w:jc w:val="center"/>
            </w:pPr>
            <w:r>
              <w:t>32</w:t>
            </w:r>
          </w:p>
          <w:p w:rsidR="00751B17" w:rsidRDefault="00751B17" w:rsidP="00751B17">
            <w:pPr>
              <w:jc w:val="center"/>
            </w:pPr>
            <w:r>
              <w:t>34</w:t>
            </w:r>
          </w:p>
          <w:p w:rsidR="00751B17" w:rsidRDefault="00751B17" w:rsidP="00751B17">
            <w:pPr>
              <w:jc w:val="center"/>
            </w:pPr>
            <w:r>
              <w:t>36</w:t>
            </w:r>
          </w:p>
          <w:p w:rsidR="00751B17" w:rsidRDefault="00751B17" w:rsidP="00751B17">
            <w:pPr>
              <w:jc w:val="center"/>
            </w:pPr>
            <w:r>
              <w:t>38</w:t>
            </w:r>
          </w:p>
          <w:p w:rsidR="00751B17" w:rsidRDefault="00751B17" w:rsidP="00751B17">
            <w:pPr>
              <w:jc w:val="center"/>
            </w:pPr>
            <w:r>
              <w:t>46</w:t>
            </w:r>
          </w:p>
          <w:p w:rsidR="00751B17" w:rsidRDefault="00751B17" w:rsidP="00751B17">
            <w:pPr>
              <w:jc w:val="center"/>
            </w:pPr>
            <w:r>
              <w:t>44</w:t>
            </w:r>
          </w:p>
          <w:p w:rsidR="00751B17" w:rsidRDefault="00751B17" w:rsidP="00751B17">
            <w:pPr>
              <w:jc w:val="center"/>
            </w:pPr>
            <w:r>
              <w:t>42</w:t>
            </w:r>
          </w:p>
          <w:p w:rsidR="00751B17" w:rsidRDefault="00751B17" w:rsidP="00751B17">
            <w:pPr>
              <w:jc w:val="center"/>
            </w:pPr>
            <w:r>
              <w:t>45</w:t>
            </w:r>
          </w:p>
          <w:p w:rsidR="00751B17" w:rsidRDefault="00751B17" w:rsidP="00751B17">
            <w:pPr>
              <w:jc w:val="center"/>
            </w:pPr>
            <w:r>
              <w:t>43</w:t>
            </w:r>
          </w:p>
          <w:p w:rsidR="00751B17" w:rsidRDefault="00751B17" w:rsidP="00751B17">
            <w:pPr>
              <w:jc w:val="center"/>
            </w:pPr>
            <w:r>
              <w:t>38</w:t>
            </w:r>
          </w:p>
          <w:p w:rsidR="00751B17" w:rsidRDefault="00751B17" w:rsidP="00751B17">
            <w:pPr>
              <w:jc w:val="center"/>
            </w:pPr>
            <w:r>
              <w:t>36</w:t>
            </w:r>
          </w:p>
          <w:p w:rsidR="00751B17" w:rsidRDefault="00751B17" w:rsidP="00751B17">
            <w:pPr>
              <w:jc w:val="center"/>
            </w:pPr>
            <w:r>
              <w:t>37</w:t>
            </w:r>
          </w:p>
          <w:p w:rsidR="00751B17" w:rsidRDefault="00751B17" w:rsidP="00751B17">
            <w:pPr>
              <w:jc w:val="center"/>
            </w:pPr>
            <w:r>
              <w:t>35</w:t>
            </w:r>
          </w:p>
          <w:p w:rsidR="00751B17" w:rsidRDefault="00751B17" w:rsidP="00751B17">
            <w:pPr>
              <w:jc w:val="center"/>
            </w:pPr>
            <w:r>
              <w:t>34</w:t>
            </w:r>
          </w:p>
          <w:p w:rsidR="00751B17" w:rsidRDefault="00751B17" w:rsidP="00751B17">
            <w:pPr>
              <w:jc w:val="center"/>
            </w:pPr>
            <w:r>
              <w:t>36</w:t>
            </w:r>
          </w:p>
          <w:p w:rsidR="00751B17" w:rsidRDefault="00751B17" w:rsidP="00751B17">
            <w:pPr>
              <w:jc w:val="center"/>
            </w:pPr>
            <w:r>
              <w:t>33</w:t>
            </w:r>
          </w:p>
          <w:p w:rsidR="00751B17" w:rsidRDefault="00751B17" w:rsidP="00751B17">
            <w:pPr>
              <w:jc w:val="center"/>
            </w:pPr>
            <w:r>
              <w:t>34</w:t>
            </w:r>
          </w:p>
          <w:p w:rsidR="00751B17" w:rsidRDefault="00751B17" w:rsidP="00751B17">
            <w:pPr>
              <w:jc w:val="center"/>
            </w:pPr>
            <w:r>
              <w:t>35</w:t>
            </w:r>
          </w:p>
          <w:p w:rsidR="00751B17" w:rsidRDefault="00751B17" w:rsidP="00751B17">
            <w:pPr>
              <w:jc w:val="center"/>
            </w:pPr>
            <w:r>
              <w:t>37</w:t>
            </w:r>
          </w:p>
          <w:p w:rsidR="00751B17" w:rsidRDefault="00751B17" w:rsidP="00751B17">
            <w:pPr>
              <w:jc w:val="center"/>
            </w:pPr>
            <w:r>
              <w:t>38</w:t>
            </w:r>
          </w:p>
          <w:p w:rsidR="00751B17" w:rsidRDefault="00751B17" w:rsidP="00751B17">
            <w:pPr>
              <w:jc w:val="center"/>
            </w:pPr>
            <w:r>
              <w:t>30</w:t>
            </w:r>
          </w:p>
        </w:tc>
        <w:tc>
          <w:tcPr>
            <w:tcW w:w="626" w:type="dxa"/>
          </w:tcPr>
          <w:p w:rsidR="00751B17" w:rsidRDefault="00751B17" w:rsidP="00751B17">
            <w:pPr>
              <w:jc w:val="center"/>
            </w:pPr>
            <w:r>
              <w:t>30</w:t>
            </w:r>
          </w:p>
          <w:p w:rsidR="00751B17" w:rsidRDefault="00751B17" w:rsidP="00751B17">
            <w:pPr>
              <w:jc w:val="center"/>
            </w:pPr>
          </w:p>
          <w:p w:rsidR="00751B17" w:rsidRDefault="00751B17" w:rsidP="00751B17">
            <w:pPr>
              <w:jc w:val="center"/>
            </w:pPr>
            <w:r>
              <w:t>12</w:t>
            </w:r>
          </w:p>
          <w:p w:rsidR="00751B17" w:rsidRDefault="00751B17" w:rsidP="00751B17">
            <w:pPr>
              <w:jc w:val="center"/>
            </w:pPr>
            <w:r>
              <w:t>16</w:t>
            </w:r>
          </w:p>
          <w:p w:rsidR="00751B17" w:rsidRDefault="00751B17" w:rsidP="00751B17">
            <w:pPr>
              <w:jc w:val="center"/>
            </w:pPr>
            <w:r>
              <w:t>18</w:t>
            </w:r>
          </w:p>
          <w:p w:rsidR="00751B17" w:rsidRDefault="00751B17" w:rsidP="00751B17">
            <w:pPr>
              <w:jc w:val="center"/>
            </w:pPr>
            <w:r>
              <w:t>20</w:t>
            </w:r>
          </w:p>
          <w:p w:rsidR="00751B17" w:rsidRDefault="00751B17" w:rsidP="00751B17">
            <w:pPr>
              <w:jc w:val="center"/>
            </w:pPr>
            <w:r>
              <w:t>22</w:t>
            </w:r>
          </w:p>
          <w:p w:rsidR="00751B17" w:rsidRDefault="00751B17" w:rsidP="00751B17">
            <w:pPr>
              <w:jc w:val="center"/>
            </w:pPr>
            <w:r>
              <w:t>24</w:t>
            </w:r>
          </w:p>
          <w:p w:rsidR="00751B17" w:rsidRDefault="00751B17" w:rsidP="00751B17">
            <w:pPr>
              <w:jc w:val="center"/>
            </w:pPr>
            <w:r>
              <w:t>26</w:t>
            </w:r>
          </w:p>
          <w:p w:rsidR="00751B17" w:rsidRDefault="00751B17" w:rsidP="00751B17">
            <w:pPr>
              <w:jc w:val="center"/>
            </w:pPr>
            <w:r>
              <w:t>28</w:t>
            </w:r>
          </w:p>
          <w:p w:rsidR="00751B17" w:rsidRDefault="00751B17" w:rsidP="00751B17">
            <w:pPr>
              <w:jc w:val="center"/>
            </w:pPr>
            <w:r>
              <w:t>32</w:t>
            </w:r>
          </w:p>
          <w:p w:rsidR="00751B17" w:rsidRDefault="00751B17" w:rsidP="00751B17">
            <w:pPr>
              <w:jc w:val="center"/>
            </w:pPr>
            <w:r>
              <w:t>15</w:t>
            </w:r>
          </w:p>
          <w:p w:rsidR="00751B17" w:rsidRDefault="00751B17" w:rsidP="00751B17">
            <w:pPr>
              <w:jc w:val="center"/>
            </w:pPr>
            <w:r>
              <w:t>17</w:t>
            </w:r>
          </w:p>
          <w:p w:rsidR="00751B17" w:rsidRDefault="00751B17" w:rsidP="00751B17">
            <w:pPr>
              <w:jc w:val="center"/>
            </w:pPr>
            <w:r>
              <w:t>19</w:t>
            </w:r>
          </w:p>
          <w:p w:rsidR="00751B17" w:rsidRDefault="00751B17" w:rsidP="00751B17">
            <w:pPr>
              <w:jc w:val="center"/>
            </w:pPr>
            <w:r>
              <w:t>21</w:t>
            </w:r>
          </w:p>
          <w:p w:rsidR="00751B17" w:rsidRDefault="00751B17" w:rsidP="00751B17">
            <w:pPr>
              <w:jc w:val="center"/>
            </w:pPr>
            <w:r>
              <w:t>23</w:t>
            </w:r>
          </w:p>
          <w:p w:rsidR="00751B17" w:rsidRDefault="00751B17" w:rsidP="00751B17">
            <w:pPr>
              <w:jc w:val="center"/>
            </w:pPr>
            <w:r>
              <w:t>25</w:t>
            </w:r>
          </w:p>
          <w:p w:rsidR="00751B17" w:rsidRDefault="00751B17" w:rsidP="00751B17">
            <w:pPr>
              <w:jc w:val="center"/>
            </w:pPr>
            <w:r>
              <w:t>27</w:t>
            </w:r>
          </w:p>
          <w:p w:rsidR="00751B17" w:rsidRDefault="00751B17" w:rsidP="00751B17">
            <w:pPr>
              <w:jc w:val="center"/>
            </w:pPr>
            <w:r>
              <w:t>31</w:t>
            </w:r>
          </w:p>
          <w:p w:rsidR="00751B17" w:rsidRDefault="00751B17" w:rsidP="00751B17">
            <w:pPr>
              <w:jc w:val="center"/>
            </w:pPr>
            <w:r>
              <w:t>34</w:t>
            </w:r>
          </w:p>
          <w:p w:rsidR="00751B17" w:rsidRDefault="00751B17" w:rsidP="00751B17">
            <w:pPr>
              <w:jc w:val="center"/>
            </w:pPr>
            <w:r>
              <w:t>32</w:t>
            </w:r>
          </w:p>
          <w:p w:rsidR="00751B17" w:rsidRDefault="00751B17" w:rsidP="00751B17">
            <w:pPr>
              <w:jc w:val="center"/>
            </w:pPr>
            <w:r>
              <w:t>30</w:t>
            </w:r>
          </w:p>
          <w:p w:rsidR="00751B17" w:rsidRDefault="00751B17" w:rsidP="00751B17">
            <w:pPr>
              <w:jc w:val="center"/>
            </w:pPr>
            <w:r>
              <w:t>25</w:t>
            </w:r>
          </w:p>
          <w:p w:rsidR="00751B17" w:rsidRDefault="00751B17" w:rsidP="00751B17">
            <w:pPr>
              <w:jc w:val="center"/>
            </w:pPr>
            <w:r>
              <w:t>30</w:t>
            </w:r>
          </w:p>
          <w:p w:rsidR="00751B17" w:rsidRDefault="00751B17" w:rsidP="00751B17">
            <w:pPr>
              <w:jc w:val="center"/>
            </w:pPr>
            <w:r>
              <w:t>26</w:t>
            </w:r>
          </w:p>
          <w:p w:rsidR="00751B17" w:rsidRDefault="00751B17" w:rsidP="00751B17">
            <w:pPr>
              <w:jc w:val="center"/>
            </w:pPr>
            <w:r>
              <w:t>24</w:t>
            </w:r>
          </w:p>
          <w:p w:rsidR="00751B17" w:rsidRDefault="00751B17" w:rsidP="00751B17">
            <w:pPr>
              <w:jc w:val="center"/>
            </w:pPr>
            <w:r>
              <w:t>25</w:t>
            </w:r>
          </w:p>
          <w:p w:rsidR="00751B17" w:rsidRDefault="00751B17" w:rsidP="00751B17">
            <w:pPr>
              <w:jc w:val="center"/>
            </w:pPr>
            <w:r>
              <w:t>26</w:t>
            </w:r>
          </w:p>
          <w:p w:rsidR="00751B17" w:rsidRDefault="00751B17" w:rsidP="00751B17">
            <w:pPr>
              <w:jc w:val="center"/>
            </w:pPr>
            <w:r>
              <w:t>27</w:t>
            </w:r>
          </w:p>
          <w:p w:rsidR="00751B17" w:rsidRDefault="00751B17" w:rsidP="00751B17">
            <w:pPr>
              <w:jc w:val="center"/>
            </w:pPr>
            <w:r>
              <w:t>28</w:t>
            </w:r>
          </w:p>
          <w:p w:rsidR="00751B17" w:rsidRDefault="00751B17" w:rsidP="00751B17">
            <w:pPr>
              <w:jc w:val="center"/>
            </w:pPr>
            <w:r>
              <w:t>20</w:t>
            </w:r>
          </w:p>
          <w:p w:rsidR="00751B17" w:rsidRDefault="00751B17" w:rsidP="00751B17">
            <w:pPr>
              <w:jc w:val="center"/>
            </w:pPr>
            <w:r>
              <w:t>21</w:t>
            </w:r>
          </w:p>
        </w:tc>
        <w:tc>
          <w:tcPr>
            <w:tcW w:w="534" w:type="dxa"/>
          </w:tcPr>
          <w:p w:rsidR="00751B17" w:rsidRDefault="00751B17" w:rsidP="00751B17">
            <w:pPr>
              <w:jc w:val="center"/>
            </w:pPr>
            <w:r>
              <w:t>4п</w:t>
            </w:r>
          </w:p>
          <w:p w:rsidR="00751B17" w:rsidRDefault="00751B17" w:rsidP="00751B17">
            <w:pPr>
              <w:jc w:val="center"/>
            </w:pPr>
          </w:p>
          <w:p w:rsidR="00751B17" w:rsidRDefault="00751B17" w:rsidP="00751B17">
            <w:pPr>
              <w:jc w:val="center"/>
            </w:pPr>
            <w:r>
              <w:t>6с</w:t>
            </w:r>
          </w:p>
          <w:p w:rsidR="00751B17" w:rsidRDefault="00751B17" w:rsidP="00751B17">
            <w:pPr>
              <w:jc w:val="center"/>
            </w:pPr>
            <w:r>
              <w:t>8п</w:t>
            </w:r>
          </w:p>
          <w:p w:rsidR="00751B17" w:rsidRDefault="00751B17" w:rsidP="00751B17">
            <w:pPr>
              <w:jc w:val="center"/>
            </w:pPr>
            <w:r>
              <w:t>4с</w:t>
            </w:r>
          </w:p>
          <w:p w:rsidR="00751B17" w:rsidRDefault="00751B17" w:rsidP="00751B17">
            <w:pPr>
              <w:jc w:val="center"/>
            </w:pPr>
            <w:r>
              <w:t>5п</w:t>
            </w:r>
          </w:p>
          <w:p w:rsidR="00751B17" w:rsidRDefault="00751B17" w:rsidP="00751B17">
            <w:pPr>
              <w:jc w:val="center"/>
            </w:pPr>
            <w:r>
              <w:t>5с</w:t>
            </w:r>
          </w:p>
          <w:p w:rsidR="00751B17" w:rsidRDefault="00751B17" w:rsidP="00751B17">
            <w:pPr>
              <w:jc w:val="center"/>
            </w:pPr>
            <w:r>
              <w:t>4п</w:t>
            </w:r>
          </w:p>
          <w:p w:rsidR="00751B17" w:rsidRDefault="00751B17" w:rsidP="00751B17">
            <w:pPr>
              <w:jc w:val="center"/>
            </w:pPr>
            <w:r>
              <w:t>4с</w:t>
            </w:r>
          </w:p>
          <w:p w:rsidR="00751B17" w:rsidRDefault="00751B17" w:rsidP="00751B17">
            <w:pPr>
              <w:jc w:val="center"/>
            </w:pPr>
            <w:r>
              <w:t>6п</w:t>
            </w:r>
          </w:p>
          <w:p w:rsidR="00751B17" w:rsidRDefault="00751B17" w:rsidP="00751B17">
            <w:pPr>
              <w:jc w:val="center"/>
            </w:pPr>
            <w:r>
              <w:t>7с</w:t>
            </w:r>
          </w:p>
          <w:p w:rsidR="00751B17" w:rsidRDefault="00751B17" w:rsidP="00751B17">
            <w:pPr>
              <w:jc w:val="center"/>
            </w:pPr>
            <w:r>
              <w:t>8п</w:t>
            </w:r>
          </w:p>
          <w:p w:rsidR="00751B17" w:rsidRDefault="00751B17" w:rsidP="00751B17">
            <w:pPr>
              <w:jc w:val="center"/>
            </w:pPr>
            <w:r>
              <w:t>4с</w:t>
            </w:r>
          </w:p>
          <w:p w:rsidR="00751B17" w:rsidRDefault="00751B17" w:rsidP="00751B17">
            <w:pPr>
              <w:jc w:val="center"/>
            </w:pPr>
            <w:r>
              <w:t>5п</w:t>
            </w:r>
          </w:p>
          <w:p w:rsidR="00751B17" w:rsidRDefault="00751B17" w:rsidP="00751B17">
            <w:pPr>
              <w:jc w:val="center"/>
            </w:pPr>
            <w:r>
              <w:t>3с</w:t>
            </w:r>
          </w:p>
          <w:p w:rsidR="00751B17" w:rsidRDefault="00751B17" w:rsidP="00751B17">
            <w:pPr>
              <w:jc w:val="center"/>
            </w:pPr>
            <w:r>
              <w:t>2п</w:t>
            </w:r>
          </w:p>
          <w:p w:rsidR="00751B17" w:rsidRDefault="00751B17" w:rsidP="00751B17">
            <w:pPr>
              <w:jc w:val="center"/>
            </w:pPr>
            <w:r>
              <w:t>5с</w:t>
            </w:r>
          </w:p>
          <w:p w:rsidR="00751B17" w:rsidRDefault="00751B17" w:rsidP="00751B17">
            <w:pPr>
              <w:jc w:val="center"/>
            </w:pPr>
            <w:r>
              <w:t>4п</w:t>
            </w:r>
          </w:p>
          <w:p w:rsidR="00751B17" w:rsidRDefault="00751B17" w:rsidP="00751B17">
            <w:pPr>
              <w:jc w:val="center"/>
            </w:pPr>
            <w:r>
              <w:t>6с</w:t>
            </w:r>
          </w:p>
          <w:p w:rsidR="00751B17" w:rsidRDefault="00751B17" w:rsidP="00751B17">
            <w:pPr>
              <w:jc w:val="center"/>
            </w:pPr>
            <w:r>
              <w:t>5п</w:t>
            </w:r>
          </w:p>
          <w:p w:rsidR="00751B17" w:rsidRDefault="00751B17" w:rsidP="00751B17">
            <w:pPr>
              <w:jc w:val="center"/>
            </w:pPr>
            <w:r>
              <w:t>4с</w:t>
            </w:r>
          </w:p>
          <w:p w:rsidR="00751B17" w:rsidRDefault="00751B17" w:rsidP="00751B17">
            <w:pPr>
              <w:jc w:val="center"/>
            </w:pPr>
            <w:r>
              <w:t>3п</w:t>
            </w:r>
          </w:p>
          <w:p w:rsidR="00751B17" w:rsidRDefault="00751B17" w:rsidP="00751B17">
            <w:pPr>
              <w:jc w:val="center"/>
            </w:pPr>
            <w:r>
              <w:t>3с</w:t>
            </w:r>
          </w:p>
          <w:p w:rsidR="00751B17" w:rsidRDefault="00751B17" w:rsidP="00751B17">
            <w:pPr>
              <w:jc w:val="center"/>
            </w:pPr>
            <w:r>
              <w:t>2п</w:t>
            </w:r>
          </w:p>
          <w:p w:rsidR="00751B17" w:rsidRDefault="00751B17" w:rsidP="00751B17">
            <w:pPr>
              <w:jc w:val="center"/>
            </w:pPr>
            <w:r>
              <w:t>5с</w:t>
            </w:r>
          </w:p>
          <w:p w:rsidR="00751B17" w:rsidRDefault="00751B17" w:rsidP="00751B17">
            <w:pPr>
              <w:jc w:val="center"/>
            </w:pPr>
            <w:r>
              <w:t>4п</w:t>
            </w:r>
          </w:p>
          <w:p w:rsidR="00751B17" w:rsidRDefault="00751B17" w:rsidP="00751B17">
            <w:pPr>
              <w:jc w:val="center"/>
            </w:pPr>
            <w:r>
              <w:t>6с</w:t>
            </w:r>
          </w:p>
          <w:p w:rsidR="00751B17" w:rsidRDefault="00751B17" w:rsidP="00751B17">
            <w:pPr>
              <w:jc w:val="center"/>
            </w:pPr>
            <w:r>
              <w:t>5п</w:t>
            </w:r>
          </w:p>
          <w:p w:rsidR="00751B17" w:rsidRDefault="00751B17" w:rsidP="00751B17">
            <w:pPr>
              <w:jc w:val="center"/>
            </w:pPr>
            <w:r>
              <w:t>4с</w:t>
            </w:r>
          </w:p>
          <w:p w:rsidR="00751B17" w:rsidRDefault="00751B17" w:rsidP="00751B17">
            <w:pPr>
              <w:jc w:val="center"/>
            </w:pPr>
            <w:r>
              <w:t>6п</w:t>
            </w:r>
          </w:p>
          <w:p w:rsidR="00751B17" w:rsidRDefault="00751B17" w:rsidP="00751B17">
            <w:pPr>
              <w:jc w:val="center"/>
            </w:pPr>
            <w:r>
              <w:t>7с</w:t>
            </w:r>
          </w:p>
          <w:p w:rsidR="00751B17" w:rsidRDefault="00751B17" w:rsidP="00751B17">
            <w:pPr>
              <w:jc w:val="center"/>
            </w:pPr>
            <w:r>
              <w:t>4п</w:t>
            </w:r>
          </w:p>
        </w:tc>
        <w:tc>
          <w:tcPr>
            <w:tcW w:w="717" w:type="dxa"/>
          </w:tcPr>
          <w:p w:rsidR="00751B17" w:rsidRDefault="00751B17" w:rsidP="00751B17">
            <w:pPr>
              <w:jc w:val="center"/>
            </w:pPr>
            <w:r>
              <w:t>20,8</w:t>
            </w:r>
          </w:p>
          <w:p w:rsidR="00751B17" w:rsidRDefault="00751B17" w:rsidP="00751B17">
            <w:pPr>
              <w:jc w:val="center"/>
            </w:pPr>
          </w:p>
          <w:p w:rsidR="00751B17" w:rsidRDefault="00751B17" w:rsidP="00751B17">
            <w:pPr>
              <w:jc w:val="center"/>
            </w:pPr>
            <w:r>
              <w:t>22,6</w:t>
            </w:r>
          </w:p>
          <w:p w:rsidR="00751B17" w:rsidRDefault="00751B17" w:rsidP="00751B17">
            <w:pPr>
              <w:jc w:val="center"/>
            </w:pPr>
            <w:r>
              <w:t>26</w:t>
            </w:r>
          </w:p>
          <w:p w:rsidR="00751B17" w:rsidRDefault="00751B17" w:rsidP="00751B17">
            <w:pPr>
              <w:jc w:val="center"/>
            </w:pPr>
            <w:r>
              <w:t>28</w:t>
            </w:r>
          </w:p>
          <w:p w:rsidR="00751B17" w:rsidRDefault="00751B17" w:rsidP="00751B17">
            <w:pPr>
              <w:jc w:val="center"/>
            </w:pPr>
            <w:r>
              <w:t>23</w:t>
            </w:r>
          </w:p>
          <w:p w:rsidR="00751B17" w:rsidRDefault="00751B17" w:rsidP="00751B17">
            <w:pPr>
              <w:jc w:val="center"/>
            </w:pPr>
            <w:r>
              <w:t>25</w:t>
            </w:r>
          </w:p>
          <w:p w:rsidR="00751B17" w:rsidRDefault="00751B17" w:rsidP="00751B17">
            <w:pPr>
              <w:jc w:val="center"/>
            </w:pPr>
            <w:r>
              <w:t>21</w:t>
            </w:r>
          </w:p>
          <w:p w:rsidR="00751B17" w:rsidRDefault="00751B17" w:rsidP="00751B17">
            <w:pPr>
              <w:jc w:val="center"/>
            </w:pPr>
            <w:r>
              <w:t>20</w:t>
            </w:r>
          </w:p>
          <w:p w:rsidR="00751B17" w:rsidRDefault="00751B17" w:rsidP="00751B17">
            <w:pPr>
              <w:jc w:val="center"/>
            </w:pPr>
            <w:r>
              <w:t>24</w:t>
            </w:r>
          </w:p>
          <w:p w:rsidR="00751B17" w:rsidRDefault="00751B17" w:rsidP="00751B17">
            <w:pPr>
              <w:jc w:val="center"/>
            </w:pPr>
            <w:r>
              <w:t>27</w:t>
            </w:r>
          </w:p>
          <w:p w:rsidR="00751B17" w:rsidRDefault="00751B17" w:rsidP="00751B17">
            <w:pPr>
              <w:jc w:val="center"/>
            </w:pPr>
            <w:r>
              <w:t>22</w:t>
            </w:r>
          </w:p>
          <w:p w:rsidR="00751B17" w:rsidRDefault="00751B17" w:rsidP="00751B17">
            <w:pPr>
              <w:jc w:val="center"/>
            </w:pPr>
            <w:r>
              <w:t>22,5</w:t>
            </w:r>
          </w:p>
          <w:p w:rsidR="00751B17" w:rsidRDefault="00751B17" w:rsidP="00751B17">
            <w:pPr>
              <w:jc w:val="center"/>
            </w:pPr>
            <w:r>
              <w:t>23,5</w:t>
            </w:r>
          </w:p>
          <w:p w:rsidR="00751B17" w:rsidRDefault="00751B17" w:rsidP="00751B17">
            <w:pPr>
              <w:jc w:val="center"/>
            </w:pPr>
            <w:r>
              <w:t>24,5</w:t>
            </w:r>
          </w:p>
          <w:p w:rsidR="00751B17" w:rsidRDefault="00751B17" w:rsidP="00751B17">
            <w:pPr>
              <w:jc w:val="center"/>
            </w:pPr>
            <w:r>
              <w:t>15</w:t>
            </w:r>
          </w:p>
          <w:p w:rsidR="00751B17" w:rsidRDefault="00751B17" w:rsidP="00751B17">
            <w:pPr>
              <w:jc w:val="center"/>
            </w:pPr>
            <w:r>
              <w:t>24,5</w:t>
            </w:r>
          </w:p>
          <w:p w:rsidR="00751B17" w:rsidRDefault="00751B17" w:rsidP="00751B17">
            <w:pPr>
              <w:jc w:val="center"/>
            </w:pPr>
            <w:r>
              <w:t>25,5</w:t>
            </w:r>
          </w:p>
          <w:p w:rsidR="00751B17" w:rsidRDefault="00751B17" w:rsidP="00751B17">
            <w:pPr>
              <w:jc w:val="center"/>
            </w:pPr>
            <w:r>
              <w:t>26,5</w:t>
            </w:r>
          </w:p>
          <w:p w:rsidR="00751B17" w:rsidRDefault="00751B17" w:rsidP="00751B17">
            <w:pPr>
              <w:jc w:val="center"/>
            </w:pPr>
            <w:r>
              <w:t>23,0</w:t>
            </w:r>
          </w:p>
          <w:p w:rsidR="00751B17" w:rsidRDefault="00751B17" w:rsidP="00751B17">
            <w:pPr>
              <w:jc w:val="center"/>
            </w:pPr>
            <w:r>
              <w:t>19,0</w:t>
            </w:r>
          </w:p>
          <w:p w:rsidR="00751B17" w:rsidRDefault="00751B17" w:rsidP="00751B17">
            <w:pPr>
              <w:jc w:val="center"/>
            </w:pPr>
            <w:r>
              <w:t>18</w:t>
            </w:r>
          </w:p>
          <w:p w:rsidR="00751B17" w:rsidRDefault="00751B17" w:rsidP="00751B17">
            <w:pPr>
              <w:jc w:val="center"/>
            </w:pPr>
            <w:r>
              <w:t>24,7</w:t>
            </w:r>
          </w:p>
          <w:p w:rsidR="00751B17" w:rsidRDefault="00751B17" w:rsidP="00751B17">
            <w:pPr>
              <w:jc w:val="center"/>
            </w:pPr>
            <w:r>
              <w:t>23,6</w:t>
            </w:r>
          </w:p>
          <w:p w:rsidR="00751B17" w:rsidRDefault="00751B17" w:rsidP="00751B17">
            <w:pPr>
              <w:jc w:val="center"/>
            </w:pPr>
            <w:r>
              <w:t>25,4</w:t>
            </w:r>
          </w:p>
          <w:p w:rsidR="00751B17" w:rsidRDefault="00751B17" w:rsidP="00751B17">
            <w:pPr>
              <w:jc w:val="center"/>
            </w:pPr>
            <w:r>
              <w:t>25,6</w:t>
            </w:r>
          </w:p>
          <w:p w:rsidR="00751B17" w:rsidRDefault="00751B17" w:rsidP="00751B17">
            <w:pPr>
              <w:jc w:val="center"/>
            </w:pPr>
            <w:r>
              <w:t>22,7</w:t>
            </w:r>
          </w:p>
          <w:p w:rsidR="00751B17" w:rsidRDefault="00751B17" w:rsidP="00751B17">
            <w:pPr>
              <w:jc w:val="center"/>
            </w:pPr>
            <w:r>
              <w:t>19,5</w:t>
            </w:r>
          </w:p>
          <w:p w:rsidR="00751B17" w:rsidRDefault="00751B17" w:rsidP="00751B17">
            <w:pPr>
              <w:jc w:val="center"/>
            </w:pPr>
            <w:r>
              <w:t>24,3</w:t>
            </w:r>
          </w:p>
          <w:p w:rsidR="00751B17" w:rsidRDefault="00751B17" w:rsidP="00751B17">
            <w:pPr>
              <w:jc w:val="center"/>
            </w:pPr>
            <w:r>
              <w:t>25,2</w:t>
            </w:r>
          </w:p>
          <w:p w:rsidR="00751B17" w:rsidRDefault="00751B17" w:rsidP="00751B17">
            <w:pPr>
              <w:jc w:val="center"/>
            </w:pPr>
            <w:r>
              <w:t>18</w:t>
            </w:r>
          </w:p>
          <w:p w:rsidR="00751B17" w:rsidRDefault="00751B17" w:rsidP="00751B17">
            <w:pPr>
              <w:jc w:val="center"/>
            </w:pPr>
            <w:r>
              <w:t>20,5</w:t>
            </w:r>
          </w:p>
        </w:tc>
        <w:tc>
          <w:tcPr>
            <w:tcW w:w="895" w:type="dxa"/>
          </w:tcPr>
          <w:p w:rsidR="00751B17" w:rsidRDefault="00751B17" w:rsidP="00751B17">
            <w:pPr>
              <w:jc w:val="center"/>
            </w:pPr>
            <w:r>
              <w:t>100</w:t>
            </w:r>
          </w:p>
          <w:p w:rsidR="00751B17" w:rsidRDefault="00751B17" w:rsidP="00751B17">
            <w:pPr>
              <w:jc w:val="center"/>
            </w:pPr>
          </w:p>
          <w:p w:rsidR="00751B17" w:rsidRDefault="00751B17" w:rsidP="00751B17">
            <w:pPr>
              <w:jc w:val="center"/>
            </w:pPr>
            <w:r>
              <w:t>180</w:t>
            </w:r>
          </w:p>
          <w:p w:rsidR="00751B17" w:rsidRDefault="00751B17" w:rsidP="00751B17">
            <w:pPr>
              <w:jc w:val="center"/>
            </w:pPr>
            <w:r>
              <w:t>200</w:t>
            </w:r>
          </w:p>
          <w:p w:rsidR="00751B17" w:rsidRDefault="00751B17" w:rsidP="00751B17">
            <w:pPr>
              <w:jc w:val="center"/>
            </w:pPr>
            <w:r>
              <w:t>220</w:t>
            </w:r>
          </w:p>
          <w:p w:rsidR="00751B17" w:rsidRDefault="00751B17" w:rsidP="00751B17">
            <w:pPr>
              <w:jc w:val="center"/>
            </w:pPr>
            <w:r>
              <w:t>150</w:t>
            </w:r>
          </w:p>
          <w:p w:rsidR="00751B17" w:rsidRDefault="00751B17" w:rsidP="00751B17">
            <w:pPr>
              <w:jc w:val="center"/>
            </w:pPr>
            <w:r>
              <w:t>180</w:t>
            </w:r>
          </w:p>
          <w:p w:rsidR="00751B17" w:rsidRDefault="00751B17" w:rsidP="00751B17">
            <w:pPr>
              <w:jc w:val="center"/>
            </w:pPr>
            <w:r>
              <w:t>140</w:t>
            </w:r>
          </w:p>
          <w:p w:rsidR="00751B17" w:rsidRDefault="00751B17" w:rsidP="00751B17">
            <w:pPr>
              <w:jc w:val="center"/>
            </w:pPr>
            <w:r>
              <w:t>120</w:t>
            </w:r>
          </w:p>
          <w:p w:rsidR="00751B17" w:rsidRDefault="00751B17" w:rsidP="00751B17">
            <w:pPr>
              <w:jc w:val="center"/>
            </w:pPr>
            <w:r>
              <w:t>176</w:t>
            </w:r>
          </w:p>
          <w:p w:rsidR="00751B17" w:rsidRDefault="00751B17" w:rsidP="00751B17">
            <w:pPr>
              <w:jc w:val="center"/>
            </w:pPr>
            <w:r>
              <w:t>210</w:t>
            </w:r>
          </w:p>
          <w:p w:rsidR="00751B17" w:rsidRDefault="00751B17" w:rsidP="00751B17">
            <w:pPr>
              <w:jc w:val="center"/>
            </w:pPr>
            <w:r>
              <w:t>130</w:t>
            </w:r>
          </w:p>
          <w:p w:rsidR="00751B17" w:rsidRDefault="00751B17" w:rsidP="00751B17">
            <w:pPr>
              <w:jc w:val="center"/>
            </w:pPr>
            <w:r>
              <w:t>115</w:t>
            </w:r>
          </w:p>
          <w:p w:rsidR="00751B17" w:rsidRDefault="00751B17" w:rsidP="00751B17">
            <w:pPr>
              <w:jc w:val="center"/>
            </w:pPr>
            <w:r>
              <w:t>150</w:t>
            </w:r>
          </w:p>
          <w:p w:rsidR="00751B17" w:rsidRDefault="00751B17" w:rsidP="00751B17">
            <w:pPr>
              <w:jc w:val="center"/>
            </w:pPr>
            <w:r>
              <w:t>160</w:t>
            </w:r>
          </w:p>
          <w:p w:rsidR="00751B17" w:rsidRDefault="00751B17" w:rsidP="00751B17">
            <w:pPr>
              <w:jc w:val="center"/>
            </w:pPr>
            <w:r>
              <w:t>80</w:t>
            </w:r>
          </w:p>
          <w:p w:rsidR="00751B17" w:rsidRDefault="00751B17" w:rsidP="00751B17">
            <w:pPr>
              <w:jc w:val="center"/>
            </w:pPr>
            <w:r>
              <w:t>170</w:t>
            </w:r>
          </w:p>
          <w:p w:rsidR="00751B17" w:rsidRDefault="00751B17" w:rsidP="00751B17">
            <w:pPr>
              <w:jc w:val="center"/>
            </w:pPr>
            <w:r>
              <w:t>180</w:t>
            </w:r>
          </w:p>
          <w:p w:rsidR="00751B17" w:rsidRDefault="00751B17" w:rsidP="00751B17">
            <w:pPr>
              <w:jc w:val="center"/>
            </w:pPr>
            <w:r>
              <w:t>190</w:t>
            </w:r>
          </w:p>
          <w:p w:rsidR="00751B17" w:rsidRDefault="00751B17" w:rsidP="00751B17">
            <w:pPr>
              <w:jc w:val="center"/>
            </w:pPr>
            <w:r>
              <w:t>160</w:t>
            </w:r>
          </w:p>
          <w:p w:rsidR="00751B17" w:rsidRDefault="00751B17" w:rsidP="00751B17">
            <w:pPr>
              <w:jc w:val="center"/>
            </w:pPr>
            <w:r>
              <w:t>110</w:t>
            </w:r>
          </w:p>
          <w:p w:rsidR="00751B17" w:rsidRDefault="00751B17" w:rsidP="00751B17">
            <w:pPr>
              <w:jc w:val="center"/>
            </w:pPr>
            <w:r>
              <w:t>90</w:t>
            </w:r>
          </w:p>
          <w:p w:rsidR="00751B17" w:rsidRDefault="00751B17" w:rsidP="00751B17">
            <w:pPr>
              <w:jc w:val="center"/>
            </w:pPr>
            <w:r>
              <w:t>200</w:t>
            </w:r>
          </w:p>
          <w:p w:rsidR="00751B17" w:rsidRDefault="00751B17" w:rsidP="00751B17">
            <w:pPr>
              <w:jc w:val="center"/>
            </w:pPr>
            <w:r>
              <w:t>190</w:t>
            </w:r>
          </w:p>
          <w:p w:rsidR="00751B17" w:rsidRDefault="00751B17" w:rsidP="00751B17">
            <w:pPr>
              <w:jc w:val="center"/>
            </w:pPr>
            <w:r>
              <w:t>180</w:t>
            </w:r>
          </w:p>
          <w:p w:rsidR="00751B17" w:rsidRDefault="00751B17" w:rsidP="00751B17">
            <w:pPr>
              <w:jc w:val="center"/>
            </w:pPr>
            <w:r>
              <w:t>170</w:t>
            </w:r>
          </w:p>
          <w:p w:rsidR="00751B17" w:rsidRDefault="00751B17" w:rsidP="00751B17">
            <w:pPr>
              <w:jc w:val="center"/>
            </w:pPr>
            <w:r>
              <w:t>230</w:t>
            </w:r>
          </w:p>
          <w:p w:rsidR="00751B17" w:rsidRDefault="00751B17" w:rsidP="00751B17">
            <w:pPr>
              <w:jc w:val="center"/>
            </w:pPr>
            <w:r>
              <w:t>240</w:t>
            </w:r>
          </w:p>
          <w:p w:rsidR="00751B17" w:rsidRDefault="00751B17" w:rsidP="00751B17">
            <w:pPr>
              <w:jc w:val="center"/>
            </w:pPr>
            <w:r>
              <w:t>250</w:t>
            </w:r>
          </w:p>
          <w:p w:rsidR="00751B17" w:rsidRDefault="00751B17" w:rsidP="00751B17">
            <w:pPr>
              <w:jc w:val="center"/>
            </w:pPr>
            <w:r>
              <w:t>260</w:t>
            </w:r>
          </w:p>
          <w:p w:rsidR="00751B17" w:rsidRDefault="00751B17" w:rsidP="00751B17">
            <w:pPr>
              <w:jc w:val="center"/>
            </w:pPr>
            <w:r>
              <w:t>210</w:t>
            </w:r>
          </w:p>
          <w:p w:rsidR="00751B17" w:rsidRDefault="00751B17" w:rsidP="00751B17">
            <w:pPr>
              <w:jc w:val="center"/>
            </w:pPr>
            <w:r>
              <w:t>200</w:t>
            </w:r>
          </w:p>
        </w:tc>
        <w:tc>
          <w:tcPr>
            <w:tcW w:w="1081" w:type="dxa"/>
          </w:tcPr>
          <w:p w:rsidR="00751B17" w:rsidRDefault="00751B17" w:rsidP="00751B17">
            <w:pPr>
              <w:jc w:val="center"/>
            </w:pPr>
            <w:r>
              <w:t>8</w:t>
            </w:r>
          </w:p>
          <w:p w:rsidR="00751B17" w:rsidRDefault="00751B17" w:rsidP="00751B17">
            <w:pPr>
              <w:jc w:val="center"/>
            </w:pPr>
          </w:p>
          <w:p w:rsidR="00751B17" w:rsidRDefault="00751B17" w:rsidP="00751B17">
            <w:pPr>
              <w:jc w:val="center"/>
            </w:pPr>
            <w:r>
              <w:t>10</w:t>
            </w:r>
          </w:p>
          <w:p w:rsidR="00751B17" w:rsidRDefault="00751B17" w:rsidP="00751B17">
            <w:pPr>
              <w:jc w:val="center"/>
            </w:pPr>
            <w:r>
              <w:t>9</w:t>
            </w:r>
          </w:p>
          <w:p w:rsidR="00751B17" w:rsidRDefault="00751B17" w:rsidP="00751B17">
            <w:pPr>
              <w:jc w:val="center"/>
            </w:pPr>
            <w:r>
              <w:t>8</w:t>
            </w:r>
          </w:p>
          <w:p w:rsidR="00751B17" w:rsidRDefault="00751B17" w:rsidP="00751B17">
            <w:pPr>
              <w:jc w:val="center"/>
            </w:pPr>
            <w:r>
              <w:t>10</w:t>
            </w:r>
          </w:p>
          <w:p w:rsidR="00751B17" w:rsidRDefault="00751B17" w:rsidP="00751B17">
            <w:pPr>
              <w:jc w:val="center"/>
            </w:pPr>
            <w:r>
              <w:t>9</w:t>
            </w:r>
          </w:p>
          <w:p w:rsidR="00751B17" w:rsidRDefault="00751B17" w:rsidP="00751B17">
            <w:pPr>
              <w:jc w:val="center"/>
            </w:pPr>
            <w:r>
              <w:t>6</w:t>
            </w:r>
          </w:p>
          <w:p w:rsidR="00751B17" w:rsidRDefault="00751B17" w:rsidP="00751B17">
            <w:pPr>
              <w:jc w:val="center"/>
            </w:pPr>
            <w:r>
              <w:t>7</w:t>
            </w:r>
          </w:p>
          <w:p w:rsidR="00751B17" w:rsidRDefault="00751B17" w:rsidP="00751B17">
            <w:pPr>
              <w:jc w:val="center"/>
            </w:pPr>
            <w:r>
              <w:t>10</w:t>
            </w:r>
          </w:p>
          <w:p w:rsidR="00751B17" w:rsidRDefault="00751B17" w:rsidP="00751B17">
            <w:pPr>
              <w:jc w:val="center"/>
            </w:pPr>
            <w:r>
              <w:t>9</w:t>
            </w:r>
          </w:p>
          <w:p w:rsidR="00751B17" w:rsidRDefault="00751B17" w:rsidP="00751B17">
            <w:pPr>
              <w:jc w:val="center"/>
            </w:pPr>
            <w:r>
              <w:t>8</w:t>
            </w:r>
          </w:p>
          <w:p w:rsidR="00751B17" w:rsidRDefault="00751B17" w:rsidP="00751B17">
            <w:pPr>
              <w:jc w:val="center"/>
            </w:pPr>
            <w:r>
              <w:t>7</w:t>
            </w:r>
          </w:p>
          <w:p w:rsidR="00751B17" w:rsidRDefault="00751B17" w:rsidP="00751B17">
            <w:pPr>
              <w:jc w:val="center"/>
            </w:pPr>
            <w:r>
              <w:t>10</w:t>
            </w:r>
          </w:p>
          <w:p w:rsidR="00751B17" w:rsidRDefault="00751B17" w:rsidP="00751B17">
            <w:pPr>
              <w:jc w:val="center"/>
            </w:pPr>
            <w:r>
              <w:t>9</w:t>
            </w:r>
          </w:p>
          <w:p w:rsidR="00751B17" w:rsidRDefault="00751B17" w:rsidP="00751B17">
            <w:pPr>
              <w:jc w:val="center"/>
            </w:pPr>
            <w:r>
              <w:t>6</w:t>
            </w:r>
          </w:p>
          <w:p w:rsidR="00751B17" w:rsidRDefault="00751B17" w:rsidP="00751B17">
            <w:pPr>
              <w:jc w:val="center"/>
            </w:pPr>
            <w:r>
              <w:t>8</w:t>
            </w:r>
          </w:p>
          <w:p w:rsidR="00751B17" w:rsidRDefault="00751B17" w:rsidP="00751B17">
            <w:pPr>
              <w:jc w:val="center"/>
            </w:pPr>
            <w:r>
              <w:t>7</w:t>
            </w:r>
          </w:p>
          <w:p w:rsidR="00751B17" w:rsidRDefault="00751B17" w:rsidP="00751B17">
            <w:pPr>
              <w:jc w:val="center"/>
            </w:pPr>
            <w:r>
              <w:t>10</w:t>
            </w:r>
          </w:p>
          <w:p w:rsidR="00751B17" w:rsidRDefault="00751B17" w:rsidP="00751B17">
            <w:pPr>
              <w:jc w:val="center"/>
            </w:pPr>
            <w:r>
              <w:t>8</w:t>
            </w:r>
          </w:p>
          <w:p w:rsidR="00751B17" w:rsidRDefault="00751B17" w:rsidP="00751B17">
            <w:pPr>
              <w:jc w:val="center"/>
            </w:pPr>
            <w:r>
              <w:t>9</w:t>
            </w:r>
          </w:p>
          <w:p w:rsidR="00751B17" w:rsidRDefault="00751B17" w:rsidP="00751B17">
            <w:pPr>
              <w:jc w:val="center"/>
            </w:pPr>
            <w:r>
              <w:t>7</w:t>
            </w:r>
          </w:p>
          <w:p w:rsidR="00751B17" w:rsidRDefault="00751B17" w:rsidP="00751B17">
            <w:pPr>
              <w:jc w:val="center"/>
            </w:pPr>
            <w:r>
              <w:t>10</w:t>
            </w:r>
          </w:p>
          <w:p w:rsidR="00751B17" w:rsidRDefault="00751B17" w:rsidP="00751B17">
            <w:pPr>
              <w:jc w:val="center"/>
            </w:pPr>
            <w:r>
              <w:t>8</w:t>
            </w:r>
          </w:p>
          <w:p w:rsidR="00751B17" w:rsidRDefault="00751B17" w:rsidP="00751B17">
            <w:pPr>
              <w:jc w:val="center"/>
            </w:pPr>
            <w:r>
              <w:t>9</w:t>
            </w:r>
          </w:p>
          <w:p w:rsidR="00751B17" w:rsidRDefault="00751B17" w:rsidP="00751B17">
            <w:pPr>
              <w:jc w:val="center"/>
            </w:pPr>
            <w:r>
              <w:t>10</w:t>
            </w:r>
          </w:p>
          <w:p w:rsidR="00751B17" w:rsidRDefault="00751B17" w:rsidP="00751B17">
            <w:pPr>
              <w:jc w:val="center"/>
            </w:pPr>
            <w:r>
              <w:t>8</w:t>
            </w:r>
          </w:p>
          <w:p w:rsidR="00751B17" w:rsidRDefault="00751B17" w:rsidP="00751B17">
            <w:pPr>
              <w:jc w:val="center"/>
            </w:pPr>
            <w:r>
              <w:t>9</w:t>
            </w:r>
          </w:p>
          <w:p w:rsidR="00751B17" w:rsidRDefault="00751B17" w:rsidP="00751B17">
            <w:pPr>
              <w:jc w:val="center"/>
            </w:pPr>
            <w:r>
              <w:t>7</w:t>
            </w:r>
          </w:p>
          <w:p w:rsidR="00751B17" w:rsidRDefault="00751B17" w:rsidP="00751B17">
            <w:pPr>
              <w:jc w:val="center"/>
            </w:pPr>
            <w:r>
              <w:t>8</w:t>
            </w:r>
          </w:p>
          <w:p w:rsidR="00751B17" w:rsidRDefault="00751B17" w:rsidP="00751B17">
            <w:pPr>
              <w:jc w:val="center"/>
            </w:pPr>
            <w:r>
              <w:t>9</w:t>
            </w:r>
          </w:p>
          <w:p w:rsidR="00751B17" w:rsidRDefault="00751B17" w:rsidP="00751B17">
            <w:pPr>
              <w:jc w:val="center"/>
            </w:pPr>
            <w:r>
              <w:t>7</w:t>
            </w:r>
          </w:p>
        </w:tc>
      </w:tr>
    </w:tbl>
    <w:p w:rsidR="00751B17" w:rsidRDefault="00751B17" w:rsidP="00751B17">
      <w:pPr>
        <w:ind w:firstLine="284"/>
        <w:jc w:val="both"/>
      </w:pPr>
    </w:p>
    <w:p w:rsidR="00751B17" w:rsidRPr="00EB67DE" w:rsidRDefault="00751B17" w:rsidP="00751B17">
      <w:pPr>
        <w:ind w:left="3600" w:firstLine="720"/>
        <w:jc w:val="both"/>
        <w:rPr>
          <w:szCs w:val="28"/>
        </w:rPr>
      </w:pPr>
      <w:proofErr w:type="gramStart"/>
      <w:r w:rsidRPr="00EB67DE">
        <w:rPr>
          <w:szCs w:val="28"/>
        </w:rPr>
        <w:lastRenderedPageBreak/>
        <w:t xml:space="preserve">Обозначения:   </w:t>
      </w:r>
      <w:proofErr w:type="gramEnd"/>
      <w:r w:rsidRPr="00EB67DE">
        <w:rPr>
          <w:szCs w:val="28"/>
        </w:rPr>
        <w:t>с – спуск</w:t>
      </w:r>
    </w:p>
    <w:p w:rsidR="00751B17" w:rsidRPr="00EB67DE" w:rsidRDefault="00751B17" w:rsidP="00751B17">
      <w:pPr>
        <w:ind w:left="5040" w:firstLine="720"/>
        <w:jc w:val="both"/>
        <w:rPr>
          <w:szCs w:val="28"/>
        </w:rPr>
      </w:pPr>
      <w:r w:rsidRPr="00EB67DE">
        <w:rPr>
          <w:szCs w:val="28"/>
        </w:rPr>
        <w:t xml:space="preserve"> </w:t>
      </w:r>
      <w:r>
        <w:rPr>
          <w:szCs w:val="28"/>
        </w:rPr>
        <w:t xml:space="preserve">    </w:t>
      </w:r>
      <w:r w:rsidRPr="00EB67DE">
        <w:rPr>
          <w:szCs w:val="28"/>
        </w:rPr>
        <w:t xml:space="preserve"> п - подъем</w:t>
      </w:r>
    </w:p>
    <w:p w:rsidR="00751B17" w:rsidRDefault="00751B17" w:rsidP="00751B17">
      <w:pPr>
        <w:ind w:firstLine="284"/>
        <w:jc w:val="both"/>
      </w:pPr>
    </w:p>
    <w:p w:rsidR="00751B17" w:rsidRDefault="00751B17" w:rsidP="00751B17">
      <w:pPr>
        <w:ind w:firstLine="284"/>
        <w:jc w:val="both"/>
      </w:pPr>
    </w:p>
    <w:p w:rsidR="00751B17" w:rsidRDefault="00751B17" w:rsidP="00751B17">
      <w:pPr>
        <w:ind w:firstLine="851"/>
        <w:jc w:val="center"/>
      </w:pPr>
    </w:p>
    <w:p w:rsidR="00751B17" w:rsidRDefault="00751B17" w:rsidP="00751B17">
      <w:pPr>
        <w:ind w:firstLine="284"/>
        <w:jc w:val="center"/>
      </w:pPr>
      <w:r>
        <w:t>5.5 КОНТРОЛЬНЫЕ ВОПРОСЫ</w:t>
      </w:r>
    </w:p>
    <w:p w:rsidR="00751B17" w:rsidRDefault="00751B17" w:rsidP="00751B17">
      <w:pPr>
        <w:ind w:firstLine="284"/>
        <w:jc w:val="center"/>
      </w:pPr>
    </w:p>
    <w:p w:rsidR="00751B17" w:rsidRDefault="00751B17" w:rsidP="00751B17">
      <w:pPr>
        <w:ind w:firstLine="284"/>
        <w:jc w:val="both"/>
      </w:pPr>
      <w:r>
        <w:t>1) Что из себя представляет людской поток?</w:t>
      </w:r>
    </w:p>
    <w:p w:rsidR="00751B17" w:rsidRDefault="00751B17" w:rsidP="00751B17">
      <w:pPr>
        <w:ind w:firstLine="284"/>
        <w:jc w:val="both"/>
      </w:pPr>
      <w:r>
        <w:t>2) Из чего складывается общее время эвакуации людей из здания?</w:t>
      </w:r>
    </w:p>
    <w:p w:rsidR="00751B17" w:rsidRDefault="00751B17" w:rsidP="00751B17">
      <w:pPr>
        <w:ind w:firstLine="284"/>
        <w:jc w:val="both"/>
      </w:pPr>
      <w:r>
        <w:t>3) Какие вы знаете виды движения?</w:t>
      </w:r>
    </w:p>
    <w:p w:rsidR="00751B17" w:rsidRDefault="00751B17" w:rsidP="00751B17">
      <w:pPr>
        <w:ind w:firstLine="284"/>
        <w:jc w:val="both"/>
      </w:pPr>
      <w:r>
        <w:t>4) Дать характеристику нормального движения людского потока?</w:t>
      </w:r>
    </w:p>
    <w:p w:rsidR="00751B17" w:rsidRDefault="00751B17" w:rsidP="00751B17">
      <w:pPr>
        <w:ind w:firstLine="284"/>
        <w:jc w:val="both"/>
      </w:pPr>
      <w:r>
        <w:t>5) Дать характеристику аварийного движения людского потока?</w:t>
      </w:r>
    </w:p>
    <w:p w:rsidR="00751B17" w:rsidRDefault="00751B17" w:rsidP="00751B17">
      <w:pPr>
        <w:ind w:firstLine="284"/>
        <w:jc w:val="both"/>
      </w:pPr>
      <w:r>
        <w:t>6) Что называется плотностью людского потока?</w:t>
      </w:r>
    </w:p>
    <w:p w:rsidR="00751B17" w:rsidRPr="00622D62" w:rsidRDefault="00751B17" w:rsidP="00751B17">
      <w:pPr>
        <w:ind w:firstLine="284"/>
        <w:jc w:val="both"/>
      </w:pPr>
      <w:r>
        <w:t>7) Что представляет из себя параметр</w:t>
      </w:r>
      <w:r w:rsidRPr="00622D62">
        <w:rPr>
          <w:sz w:val="40"/>
          <w:szCs w:val="40"/>
        </w:rPr>
        <w:t xml:space="preserve"> </w:t>
      </w:r>
      <w:r>
        <w:rPr>
          <w:szCs w:val="28"/>
        </w:rPr>
        <w:t xml:space="preserve"> </w:t>
      </w:r>
      <w:r w:rsidR="003F46B2" w:rsidRPr="00ED72A9">
        <w:rPr>
          <w:noProof/>
          <w:position w:val="-28"/>
        </w:rPr>
        <w:object w:dxaOrig="360" w:dyaOrig="580">
          <v:shape id="_x0000_i1163" type="#_x0000_t75" style="width:18.55pt;height:29.45pt" o:ole="">
            <v:imagedata r:id="rId207" o:title=""/>
          </v:shape>
          <o:OLEObject Type="Embed" ProgID="Equation.3" ShapeID="_x0000_i1163" DrawAspect="Content" ObjectID="_1793521519" r:id="rId208"/>
        </w:object>
      </w:r>
      <w:r>
        <w:t xml:space="preserve"> ?</w:t>
      </w:r>
    </w:p>
    <w:p w:rsidR="00751B17" w:rsidRDefault="00751B17" w:rsidP="00751B17">
      <w:pPr>
        <w:ind w:firstLine="284"/>
        <w:jc w:val="both"/>
      </w:pPr>
      <w:r>
        <w:t>8)Что называется предельным состоянием путей движения людского потока?</w:t>
      </w:r>
    </w:p>
    <w:p w:rsidR="00751B17" w:rsidRDefault="00751B17" w:rsidP="00751B17">
      <w:pPr>
        <w:ind w:firstLine="284"/>
        <w:jc w:val="both"/>
      </w:pPr>
      <w:r>
        <w:t>9) Что называется интенсивностью людского потока?</w:t>
      </w:r>
    </w:p>
    <w:p w:rsidR="00751B17" w:rsidRDefault="00751B17" w:rsidP="00751B17">
      <w:pPr>
        <w:ind w:firstLine="284"/>
        <w:jc w:val="both"/>
      </w:pPr>
      <w:r>
        <w:t>10) Что называется пропускной способностью людского потока?</w:t>
      </w:r>
    </w:p>
    <w:p w:rsidR="0048318A" w:rsidRDefault="0048318A"/>
    <w:sectPr w:rsidR="0048318A" w:rsidSect="004831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525FAD"/>
    <w:multiLevelType w:val="multilevel"/>
    <w:tmpl w:val="9B94EFD0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43DD34CC"/>
    <w:multiLevelType w:val="hybridMultilevel"/>
    <w:tmpl w:val="10E447AA"/>
    <w:lvl w:ilvl="0" w:tplc="A3A69448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0C3782">
      <w:numFmt w:val="none"/>
      <w:lvlText w:val=""/>
      <w:lvlJc w:val="left"/>
      <w:pPr>
        <w:tabs>
          <w:tab w:val="num" w:pos="360"/>
        </w:tabs>
      </w:pPr>
    </w:lvl>
    <w:lvl w:ilvl="2" w:tplc="DB968D5C">
      <w:numFmt w:val="none"/>
      <w:lvlText w:val=""/>
      <w:lvlJc w:val="left"/>
      <w:pPr>
        <w:tabs>
          <w:tab w:val="num" w:pos="360"/>
        </w:tabs>
      </w:pPr>
    </w:lvl>
    <w:lvl w:ilvl="3" w:tplc="77429020">
      <w:numFmt w:val="none"/>
      <w:lvlText w:val=""/>
      <w:lvlJc w:val="left"/>
      <w:pPr>
        <w:tabs>
          <w:tab w:val="num" w:pos="360"/>
        </w:tabs>
      </w:pPr>
    </w:lvl>
    <w:lvl w:ilvl="4" w:tplc="C80637AA">
      <w:numFmt w:val="none"/>
      <w:lvlText w:val=""/>
      <w:lvlJc w:val="left"/>
      <w:pPr>
        <w:tabs>
          <w:tab w:val="num" w:pos="360"/>
        </w:tabs>
      </w:pPr>
    </w:lvl>
    <w:lvl w:ilvl="5" w:tplc="E4181402">
      <w:numFmt w:val="none"/>
      <w:lvlText w:val=""/>
      <w:lvlJc w:val="left"/>
      <w:pPr>
        <w:tabs>
          <w:tab w:val="num" w:pos="360"/>
        </w:tabs>
      </w:pPr>
    </w:lvl>
    <w:lvl w:ilvl="6" w:tplc="0DC82E80">
      <w:numFmt w:val="none"/>
      <w:lvlText w:val=""/>
      <w:lvlJc w:val="left"/>
      <w:pPr>
        <w:tabs>
          <w:tab w:val="num" w:pos="360"/>
        </w:tabs>
      </w:pPr>
    </w:lvl>
    <w:lvl w:ilvl="7" w:tplc="436A90C2">
      <w:numFmt w:val="none"/>
      <w:lvlText w:val=""/>
      <w:lvlJc w:val="left"/>
      <w:pPr>
        <w:tabs>
          <w:tab w:val="num" w:pos="360"/>
        </w:tabs>
      </w:pPr>
    </w:lvl>
    <w:lvl w:ilvl="8" w:tplc="E6A297A0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B17"/>
    <w:rsid w:val="003F46B2"/>
    <w:rsid w:val="0048318A"/>
    <w:rsid w:val="00751B17"/>
    <w:rsid w:val="007643D8"/>
    <w:rsid w:val="00E75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191E2D-583F-5F43-8399-E5C698902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B17"/>
    <w:rPr>
      <w:rFonts w:ascii="Times New Roman" w:eastAsia="Times New Roman" w:hAnsi="Times New Roman"/>
      <w:sz w:val="24"/>
      <w:szCs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51B17"/>
    <w:rPr>
      <w:caps/>
      <w:sz w:val="32"/>
    </w:rPr>
  </w:style>
  <w:style w:type="character" w:customStyle="1" w:styleId="a4">
    <w:name w:val="Основной текст Знак"/>
    <w:basedOn w:val="a0"/>
    <w:link w:val="a3"/>
    <w:rsid w:val="00751B17"/>
    <w:rPr>
      <w:rFonts w:ascii="Times New Roman" w:eastAsia="Times New Roman" w:hAnsi="Times New Roman" w:cs="Times New Roman"/>
      <w:caps/>
      <w:sz w:val="32"/>
      <w:szCs w:val="24"/>
      <w:lang w:eastAsia="ru-RU"/>
    </w:rPr>
  </w:style>
  <w:style w:type="paragraph" w:styleId="2">
    <w:name w:val="Body Text Indent 2"/>
    <w:basedOn w:val="a"/>
    <w:link w:val="20"/>
    <w:rsid w:val="00751B17"/>
    <w:pPr>
      <w:ind w:firstLine="851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751B1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751B17"/>
    <w:pPr>
      <w:ind w:left="360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751B1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51B1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1B1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36.wmf"/><Relationship Id="rId21" Type="http://schemas.openxmlformats.org/officeDocument/2006/relationships/oleObject" Target="embeddings/oleObject11.bin"/><Relationship Id="rId42" Type="http://schemas.openxmlformats.org/officeDocument/2006/relationships/oleObject" Target="embeddings/oleObject26.bin"/><Relationship Id="rId63" Type="http://schemas.openxmlformats.org/officeDocument/2006/relationships/image" Target="media/image22.wmf"/><Relationship Id="rId84" Type="http://schemas.openxmlformats.org/officeDocument/2006/relationships/oleObject" Target="embeddings/oleObject55.bin"/><Relationship Id="rId138" Type="http://schemas.openxmlformats.org/officeDocument/2006/relationships/image" Target="media/image45.wmf"/><Relationship Id="rId159" Type="http://schemas.openxmlformats.org/officeDocument/2006/relationships/oleObject" Target="embeddings/oleObject103.bin"/><Relationship Id="rId170" Type="http://schemas.openxmlformats.org/officeDocument/2006/relationships/oleObject" Target="embeddings/oleObject112.bin"/><Relationship Id="rId191" Type="http://schemas.openxmlformats.org/officeDocument/2006/relationships/oleObject" Target="embeddings/oleObject130.bin"/><Relationship Id="rId205" Type="http://schemas.openxmlformats.org/officeDocument/2006/relationships/image" Target="media/image64.wmf"/><Relationship Id="rId107" Type="http://schemas.openxmlformats.org/officeDocument/2006/relationships/oleObject" Target="embeddings/oleObject71.bin"/><Relationship Id="rId11" Type="http://schemas.openxmlformats.org/officeDocument/2006/relationships/oleObject" Target="embeddings/oleObject5.bin"/><Relationship Id="rId32" Type="http://schemas.openxmlformats.org/officeDocument/2006/relationships/oleObject" Target="embeddings/oleObject20.bin"/><Relationship Id="rId53" Type="http://schemas.openxmlformats.org/officeDocument/2006/relationships/image" Target="media/image17.wmf"/><Relationship Id="rId74" Type="http://schemas.openxmlformats.org/officeDocument/2006/relationships/oleObject" Target="embeddings/oleObject47.bin"/><Relationship Id="rId128" Type="http://schemas.openxmlformats.org/officeDocument/2006/relationships/image" Target="media/image41.wmf"/><Relationship Id="rId149" Type="http://schemas.openxmlformats.org/officeDocument/2006/relationships/image" Target="media/image48.wmf"/><Relationship Id="rId5" Type="http://schemas.openxmlformats.org/officeDocument/2006/relationships/image" Target="media/image1.wmf"/><Relationship Id="rId95" Type="http://schemas.openxmlformats.org/officeDocument/2006/relationships/oleObject" Target="embeddings/oleObject62.bin"/><Relationship Id="rId160" Type="http://schemas.openxmlformats.org/officeDocument/2006/relationships/oleObject" Target="embeddings/oleObject104.bin"/><Relationship Id="rId181" Type="http://schemas.openxmlformats.org/officeDocument/2006/relationships/oleObject" Target="embeddings/oleObject121.bin"/><Relationship Id="rId22" Type="http://schemas.openxmlformats.org/officeDocument/2006/relationships/oleObject" Target="embeddings/oleObject12.bin"/><Relationship Id="rId43" Type="http://schemas.openxmlformats.org/officeDocument/2006/relationships/oleObject" Target="embeddings/oleObject27.bin"/><Relationship Id="rId64" Type="http://schemas.openxmlformats.org/officeDocument/2006/relationships/oleObject" Target="embeddings/oleObject38.bin"/><Relationship Id="rId118" Type="http://schemas.openxmlformats.org/officeDocument/2006/relationships/oleObject" Target="embeddings/oleObject78.bin"/><Relationship Id="rId139" Type="http://schemas.openxmlformats.org/officeDocument/2006/relationships/oleObject" Target="embeddings/oleObject90.bin"/><Relationship Id="rId85" Type="http://schemas.openxmlformats.org/officeDocument/2006/relationships/oleObject" Target="embeddings/oleObject56.bin"/><Relationship Id="rId150" Type="http://schemas.openxmlformats.org/officeDocument/2006/relationships/oleObject" Target="embeddings/oleObject98.bin"/><Relationship Id="rId171" Type="http://schemas.openxmlformats.org/officeDocument/2006/relationships/oleObject" Target="embeddings/oleObject113.bin"/><Relationship Id="rId192" Type="http://schemas.openxmlformats.org/officeDocument/2006/relationships/image" Target="media/image58.wmf"/><Relationship Id="rId206" Type="http://schemas.openxmlformats.org/officeDocument/2006/relationships/oleObject" Target="embeddings/oleObject138.bin"/><Relationship Id="rId12" Type="http://schemas.openxmlformats.org/officeDocument/2006/relationships/image" Target="media/image3.wmf"/><Relationship Id="rId33" Type="http://schemas.openxmlformats.org/officeDocument/2006/relationships/oleObject" Target="embeddings/oleObject21.bin"/><Relationship Id="rId108" Type="http://schemas.openxmlformats.org/officeDocument/2006/relationships/oleObject" Target="embeddings/oleObject72.bin"/><Relationship Id="rId129" Type="http://schemas.openxmlformats.org/officeDocument/2006/relationships/oleObject" Target="embeddings/oleObject84.bin"/><Relationship Id="rId54" Type="http://schemas.openxmlformats.org/officeDocument/2006/relationships/oleObject" Target="embeddings/oleObject33.bin"/><Relationship Id="rId75" Type="http://schemas.openxmlformats.org/officeDocument/2006/relationships/oleObject" Target="embeddings/oleObject48.bin"/><Relationship Id="rId96" Type="http://schemas.openxmlformats.org/officeDocument/2006/relationships/oleObject" Target="embeddings/oleObject63.bin"/><Relationship Id="rId140" Type="http://schemas.openxmlformats.org/officeDocument/2006/relationships/oleObject" Target="embeddings/oleObject91.bin"/><Relationship Id="rId161" Type="http://schemas.openxmlformats.org/officeDocument/2006/relationships/oleObject" Target="embeddings/oleObject105.bin"/><Relationship Id="rId182" Type="http://schemas.openxmlformats.org/officeDocument/2006/relationships/oleObject" Target="embeddings/oleObject122.bin"/><Relationship Id="rId6" Type="http://schemas.openxmlformats.org/officeDocument/2006/relationships/oleObject" Target="embeddings/oleObject1.bin"/><Relationship Id="rId23" Type="http://schemas.openxmlformats.org/officeDocument/2006/relationships/image" Target="media/image7.wmf"/><Relationship Id="rId119" Type="http://schemas.openxmlformats.org/officeDocument/2006/relationships/oleObject" Target="embeddings/oleObject79.bin"/><Relationship Id="rId44" Type="http://schemas.openxmlformats.org/officeDocument/2006/relationships/image" Target="media/image13.wmf"/><Relationship Id="rId65" Type="http://schemas.openxmlformats.org/officeDocument/2006/relationships/oleObject" Target="embeddings/oleObject39.bin"/><Relationship Id="rId86" Type="http://schemas.openxmlformats.org/officeDocument/2006/relationships/oleObject" Target="embeddings/oleObject57.bin"/><Relationship Id="rId130" Type="http://schemas.openxmlformats.org/officeDocument/2006/relationships/oleObject" Target="embeddings/oleObject85.bin"/><Relationship Id="rId151" Type="http://schemas.openxmlformats.org/officeDocument/2006/relationships/image" Target="media/image49.wmf"/><Relationship Id="rId172" Type="http://schemas.openxmlformats.org/officeDocument/2006/relationships/oleObject" Target="embeddings/oleObject114.bin"/><Relationship Id="rId193" Type="http://schemas.openxmlformats.org/officeDocument/2006/relationships/oleObject" Target="embeddings/oleObject131.bin"/><Relationship Id="rId207" Type="http://schemas.openxmlformats.org/officeDocument/2006/relationships/image" Target="media/image65.wmf"/><Relationship Id="rId13" Type="http://schemas.openxmlformats.org/officeDocument/2006/relationships/oleObject" Target="embeddings/oleObject6.bin"/><Relationship Id="rId109" Type="http://schemas.openxmlformats.org/officeDocument/2006/relationships/oleObject" Target="embeddings/oleObject73.bin"/><Relationship Id="rId34" Type="http://schemas.openxmlformats.org/officeDocument/2006/relationships/oleObject" Target="embeddings/oleObject22.bin"/><Relationship Id="rId55" Type="http://schemas.openxmlformats.org/officeDocument/2006/relationships/image" Target="media/image18.wmf"/><Relationship Id="rId76" Type="http://schemas.openxmlformats.org/officeDocument/2006/relationships/oleObject" Target="embeddings/oleObject49.bin"/><Relationship Id="rId97" Type="http://schemas.openxmlformats.org/officeDocument/2006/relationships/oleObject" Target="embeddings/oleObject64.bin"/><Relationship Id="rId120" Type="http://schemas.openxmlformats.org/officeDocument/2006/relationships/image" Target="media/image37.wmf"/><Relationship Id="rId141" Type="http://schemas.openxmlformats.org/officeDocument/2006/relationships/oleObject" Target="embeddings/oleObject92.bin"/><Relationship Id="rId7" Type="http://schemas.openxmlformats.org/officeDocument/2006/relationships/image" Target="media/image2.wmf"/><Relationship Id="rId162" Type="http://schemas.openxmlformats.org/officeDocument/2006/relationships/oleObject" Target="embeddings/oleObject106.bin"/><Relationship Id="rId183" Type="http://schemas.openxmlformats.org/officeDocument/2006/relationships/oleObject" Target="embeddings/oleObject123.bin"/><Relationship Id="rId24" Type="http://schemas.openxmlformats.org/officeDocument/2006/relationships/oleObject" Target="embeddings/oleObject13.bin"/><Relationship Id="rId45" Type="http://schemas.openxmlformats.org/officeDocument/2006/relationships/oleObject" Target="embeddings/oleObject28.bin"/><Relationship Id="rId66" Type="http://schemas.openxmlformats.org/officeDocument/2006/relationships/image" Target="media/image23.wmf"/><Relationship Id="rId87" Type="http://schemas.openxmlformats.org/officeDocument/2006/relationships/image" Target="media/image26.wmf"/><Relationship Id="rId110" Type="http://schemas.openxmlformats.org/officeDocument/2006/relationships/oleObject" Target="embeddings/oleObject74.bin"/><Relationship Id="rId131" Type="http://schemas.openxmlformats.org/officeDocument/2006/relationships/image" Target="media/image42.wmf"/><Relationship Id="rId61" Type="http://schemas.openxmlformats.org/officeDocument/2006/relationships/image" Target="media/image21.wmf"/><Relationship Id="rId82" Type="http://schemas.openxmlformats.org/officeDocument/2006/relationships/oleObject" Target="embeddings/oleObject54.bin"/><Relationship Id="rId152" Type="http://schemas.openxmlformats.org/officeDocument/2006/relationships/oleObject" Target="embeddings/oleObject99.bin"/><Relationship Id="rId173" Type="http://schemas.openxmlformats.org/officeDocument/2006/relationships/image" Target="media/image55.wmf"/><Relationship Id="rId194" Type="http://schemas.openxmlformats.org/officeDocument/2006/relationships/image" Target="media/image59.wmf"/><Relationship Id="rId199" Type="http://schemas.openxmlformats.org/officeDocument/2006/relationships/image" Target="media/image61.wmf"/><Relationship Id="rId203" Type="http://schemas.openxmlformats.org/officeDocument/2006/relationships/image" Target="media/image63.wmf"/><Relationship Id="rId208" Type="http://schemas.openxmlformats.org/officeDocument/2006/relationships/oleObject" Target="embeddings/oleObject139.bin"/><Relationship Id="rId19" Type="http://schemas.openxmlformats.org/officeDocument/2006/relationships/image" Target="media/image6.wmf"/><Relationship Id="rId14" Type="http://schemas.openxmlformats.org/officeDocument/2006/relationships/oleObject" Target="embeddings/oleObject7.bin"/><Relationship Id="rId30" Type="http://schemas.openxmlformats.org/officeDocument/2006/relationships/oleObject" Target="embeddings/oleObject18.bin"/><Relationship Id="rId35" Type="http://schemas.openxmlformats.org/officeDocument/2006/relationships/oleObject" Target="embeddings/oleObject23.bin"/><Relationship Id="rId56" Type="http://schemas.openxmlformats.org/officeDocument/2006/relationships/oleObject" Target="embeddings/oleObject34.bin"/><Relationship Id="rId77" Type="http://schemas.openxmlformats.org/officeDocument/2006/relationships/oleObject" Target="embeddings/oleObject50.bin"/><Relationship Id="rId100" Type="http://schemas.openxmlformats.org/officeDocument/2006/relationships/image" Target="media/image30.wmf"/><Relationship Id="rId105" Type="http://schemas.openxmlformats.org/officeDocument/2006/relationships/image" Target="media/image32.wmf"/><Relationship Id="rId126" Type="http://schemas.openxmlformats.org/officeDocument/2006/relationships/image" Target="media/image40.wmf"/><Relationship Id="rId147" Type="http://schemas.openxmlformats.org/officeDocument/2006/relationships/image" Target="media/image47.wmf"/><Relationship Id="rId168" Type="http://schemas.openxmlformats.org/officeDocument/2006/relationships/image" Target="media/image54.wmf"/><Relationship Id="rId8" Type="http://schemas.openxmlformats.org/officeDocument/2006/relationships/oleObject" Target="embeddings/oleObject2.bin"/><Relationship Id="rId51" Type="http://schemas.openxmlformats.org/officeDocument/2006/relationships/image" Target="media/image16.wmf"/><Relationship Id="rId72" Type="http://schemas.openxmlformats.org/officeDocument/2006/relationships/oleObject" Target="embeddings/oleObject45.bin"/><Relationship Id="rId93" Type="http://schemas.openxmlformats.org/officeDocument/2006/relationships/image" Target="media/image29.wmf"/><Relationship Id="rId98" Type="http://schemas.openxmlformats.org/officeDocument/2006/relationships/oleObject" Target="embeddings/oleObject65.bin"/><Relationship Id="rId121" Type="http://schemas.openxmlformats.org/officeDocument/2006/relationships/oleObject" Target="embeddings/oleObject80.bin"/><Relationship Id="rId142" Type="http://schemas.openxmlformats.org/officeDocument/2006/relationships/image" Target="media/image46.wmf"/><Relationship Id="rId163" Type="http://schemas.openxmlformats.org/officeDocument/2006/relationships/oleObject" Target="embeddings/oleObject107.bin"/><Relationship Id="rId184" Type="http://schemas.openxmlformats.org/officeDocument/2006/relationships/oleObject" Target="embeddings/oleObject124.bin"/><Relationship Id="rId189" Type="http://schemas.openxmlformats.org/officeDocument/2006/relationships/oleObject" Target="embeddings/oleObject129.bin"/><Relationship Id="rId3" Type="http://schemas.openxmlformats.org/officeDocument/2006/relationships/settings" Target="settings.xml"/><Relationship Id="rId25" Type="http://schemas.openxmlformats.org/officeDocument/2006/relationships/oleObject" Target="embeddings/oleObject14.bin"/><Relationship Id="rId46" Type="http://schemas.openxmlformats.org/officeDocument/2006/relationships/oleObject" Target="embeddings/oleObject29.bin"/><Relationship Id="rId67" Type="http://schemas.openxmlformats.org/officeDocument/2006/relationships/oleObject" Target="embeddings/oleObject40.bin"/><Relationship Id="rId116" Type="http://schemas.openxmlformats.org/officeDocument/2006/relationships/oleObject" Target="embeddings/oleObject77.bin"/><Relationship Id="rId137" Type="http://schemas.openxmlformats.org/officeDocument/2006/relationships/oleObject" Target="embeddings/oleObject89.bin"/><Relationship Id="rId158" Type="http://schemas.openxmlformats.org/officeDocument/2006/relationships/image" Target="media/image52.wmf"/><Relationship Id="rId20" Type="http://schemas.openxmlformats.org/officeDocument/2006/relationships/oleObject" Target="embeddings/oleObject10.bin"/><Relationship Id="rId41" Type="http://schemas.openxmlformats.org/officeDocument/2006/relationships/image" Target="media/image12.wmf"/><Relationship Id="rId62" Type="http://schemas.openxmlformats.org/officeDocument/2006/relationships/oleObject" Target="embeddings/oleObject37.bin"/><Relationship Id="rId83" Type="http://schemas.openxmlformats.org/officeDocument/2006/relationships/image" Target="media/image25.wmf"/><Relationship Id="rId88" Type="http://schemas.openxmlformats.org/officeDocument/2006/relationships/oleObject" Target="embeddings/oleObject58.bin"/><Relationship Id="rId111" Type="http://schemas.openxmlformats.org/officeDocument/2006/relationships/image" Target="media/image33.wmf"/><Relationship Id="rId132" Type="http://schemas.openxmlformats.org/officeDocument/2006/relationships/oleObject" Target="embeddings/oleObject86.bin"/><Relationship Id="rId153" Type="http://schemas.openxmlformats.org/officeDocument/2006/relationships/image" Target="media/image50.wmf"/><Relationship Id="rId174" Type="http://schemas.openxmlformats.org/officeDocument/2006/relationships/oleObject" Target="embeddings/oleObject115.bin"/><Relationship Id="rId179" Type="http://schemas.openxmlformats.org/officeDocument/2006/relationships/oleObject" Target="embeddings/oleObject119.bin"/><Relationship Id="rId195" Type="http://schemas.openxmlformats.org/officeDocument/2006/relationships/oleObject" Target="embeddings/oleObject132.bin"/><Relationship Id="rId209" Type="http://schemas.openxmlformats.org/officeDocument/2006/relationships/fontTable" Target="fontTable.xml"/><Relationship Id="rId190" Type="http://schemas.openxmlformats.org/officeDocument/2006/relationships/image" Target="media/image57.wmf"/><Relationship Id="rId204" Type="http://schemas.openxmlformats.org/officeDocument/2006/relationships/oleObject" Target="embeddings/oleObject137.bin"/><Relationship Id="rId15" Type="http://schemas.openxmlformats.org/officeDocument/2006/relationships/image" Target="media/image4.jpeg"/><Relationship Id="rId36" Type="http://schemas.openxmlformats.org/officeDocument/2006/relationships/image" Target="media/image9.jpeg"/><Relationship Id="rId57" Type="http://schemas.openxmlformats.org/officeDocument/2006/relationships/image" Target="media/image19.wmf"/><Relationship Id="rId106" Type="http://schemas.openxmlformats.org/officeDocument/2006/relationships/oleObject" Target="embeddings/oleObject70.bin"/><Relationship Id="rId127" Type="http://schemas.openxmlformats.org/officeDocument/2006/relationships/oleObject" Target="embeddings/oleObject83.bin"/><Relationship Id="rId10" Type="http://schemas.openxmlformats.org/officeDocument/2006/relationships/oleObject" Target="embeddings/oleObject4.bin"/><Relationship Id="rId31" Type="http://schemas.openxmlformats.org/officeDocument/2006/relationships/oleObject" Target="embeddings/oleObject19.bin"/><Relationship Id="rId52" Type="http://schemas.openxmlformats.org/officeDocument/2006/relationships/oleObject" Target="embeddings/oleObject32.bin"/><Relationship Id="rId73" Type="http://schemas.openxmlformats.org/officeDocument/2006/relationships/oleObject" Target="embeddings/oleObject46.bin"/><Relationship Id="rId78" Type="http://schemas.openxmlformats.org/officeDocument/2006/relationships/oleObject" Target="embeddings/oleObject51.bin"/><Relationship Id="rId94" Type="http://schemas.openxmlformats.org/officeDocument/2006/relationships/oleObject" Target="embeddings/oleObject61.bin"/><Relationship Id="rId99" Type="http://schemas.openxmlformats.org/officeDocument/2006/relationships/oleObject" Target="embeddings/oleObject66.bin"/><Relationship Id="rId101" Type="http://schemas.openxmlformats.org/officeDocument/2006/relationships/oleObject" Target="embeddings/oleObject67.bin"/><Relationship Id="rId122" Type="http://schemas.openxmlformats.org/officeDocument/2006/relationships/image" Target="media/image38.wmf"/><Relationship Id="rId143" Type="http://schemas.openxmlformats.org/officeDocument/2006/relationships/oleObject" Target="embeddings/oleObject93.bin"/><Relationship Id="rId148" Type="http://schemas.openxmlformats.org/officeDocument/2006/relationships/oleObject" Target="embeddings/oleObject97.bin"/><Relationship Id="rId164" Type="http://schemas.openxmlformats.org/officeDocument/2006/relationships/image" Target="media/image53.wmf"/><Relationship Id="rId169" Type="http://schemas.openxmlformats.org/officeDocument/2006/relationships/oleObject" Target="embeddings/oleObject111.bin"/><Relationship Id="rId185" Type="http://schemas.openxmlformats.org/officeDocument/2006/relationships/oleObject" Target="embeddings/oleObject125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80" Type="http://schemas.openxmlformats.org/officeDocument/2006/relationships/oleObject" Target="embeddings/oleObject120.bin"/><Relationship Id="rId210" Type="http://schemas.openxmlformats.org/officeDocument/2006/relationships/theme" Target="theme/theme1.xml"/><Relationship Id="rId26" Type="http://schemas.openxmlformats.org/officeDocument/2006/relationships/oleObject" Target="embeddings/oleObject15.bin"/><Relationship Id="rId47" Type="http://schemas.openxmlformats.org/officeDocument/2006/relationships/image" Target="media/image14.wmf"/><Relationship Id="rId68" Type="http://schemas.openxmlformats.org/officeDocument/2006/relationships/oleObject" Target="embeddings/oleObject41.bin"/><Relationship Id="rId89" Type="http://schemas.openxmlformats.org/officeDocument/2006/relationships/image" Target="media/image27.wmf"/><Relationship Id="rId112" Type="http://schemas.openxmlformats.org/officeDocument/2006/relationships/oleObject" Target="embeddings/oleObject75.bin"/><Relationship Id="rId133" Type="http://schemas.openxmlformats.org/officeDocument/2006/relationships/image" Target="media/image43.wmf"/><Relationship Id="rId154" Type="http://schemas.openxmlformats.org/officeDocument/2006/relationships/oleObject" Target="embeddings/oleObject100.bin"/><Relationship Id="rId175" Type="http://schemas.openxmlformats.org/officeDocument/2006/relationships/oleObject" Target="embeddings/oleObject116.bin"/><Relationship Id="rId196" Type="http://schemas.openxmlformats.org/officeDocument/2006/relationships/image" Target="media/image60.wmf"/><Relationship Id="rId200" Type="http://schemas.openxmlformats.org/officeDocument/2006/relationships/oleObject" Target="embeddings/oleObject135.bin"/><Relationship Id="rId16" Type="http://schemas.openxmlformats.org/officeDocument/2006/relationships/image" Target="media/image5.wmf"/><Relationship Id="rId37" Type="http://schemas.openxmlformats.org/officeDocument/2006/relationships/image" Target="media/image10.wmf"/><Relationship Id="rId58" Type="http://schemas.openxmlformats.org/officeDocument/2006/relationships/oleObject" Target="embeddings/oleObject35.bin"/><Relationship Id="rId79" Type="http://schemas.openxmlformats.org/officeDocument/2006/relationships/oleObject" Target="embeddings/oleObject52.bin"/><Relationship Id="rId102" Type="http://schemas.openxmlformats.org/officeDocument/2006/relationships/oleObject" Target="embeddings/oleObject68.bin"/><Relationship Id="rId123" Type="http://schemas.openxmlformats.org/officeDocument/2006/relationships/oleObject" Target="embeddings/oleObject81.bin"/><Relationship Id="rId144" Type="http://schemas.openxmlformats.org/officeDocument/2006/relationships/oleObject" Target="embeddings/oleObject94.bin"/><Relationship Id="rId90" Type="http://schemas.openxmlformats.org/officeDocument/2006/relationships/oleObject" Target="embeddings/oleObject59.bin"/><Relationship Id="rId165" Type="http://schemas.openxmlformats.org/officeDocument/2006/relationships/oleObject" Target="embeddings/oleObject108.bin"/><Relationship Id="rId186" Type="http://schemas.openxmlformats.org/officeDocument/2006/relationships/oleObject" Target="embeddings/oleObject126.bin"/><Relationship Id="rId27" Type="http://schemas.openxmlformats.org/officeDocument/2006/relationships/oleObject" Target="embeddings/oleObject16.bin"/><Relationship Id="rId48" Type="http://schemas.openxmlformats.org/officeDocument/2006/relationships/oleObject" Target="embeddings/oleObject30.bin"/><Relationship Id="rId69" Type="http://schemas.openxmlformats.org/officeDocument/2006/relationships/oleObject" Target="embeddings/oleObject42.bin"/><Relationship Id="rId113" Type="http://schemas.openxmlformats.org/officeDocument/2006/relationships/image" Target="media/image34.wmf"/><Relationship Id="rId134" Type="http://schemas.openxmlformats.org/officeDocument/2006/relationships/oleObject" Target="embeddings/oleObject87.bin"/><Relationship Id="rId80" Type="http://schemas.openxmlformats.org/officeDocument/2006/relationships/oleObject" Target="embeddings/oleObject53.bin"/><Relationship Id="rId155" Type="http://schemas.openxmlformats.org/officeDocument/2006/relationships/image" Target="media/image51.wmf"/><Relationship Id="rId176" Type="http://schemas.openxmlformats.org/officeDocument/2006/relationships/oleObject" Target="embeddings/oleObject117.bin"/><Relationship Id="rId197" Type="http://schemas.openxmlformats.org/officeDocument/2006/relationships/oleObject" Target="embeddings/oleObject133.bin"/><Relationship Id="rId201" Type="http://schemas.openxmlformats.org/officeDocument/2006/relationships/image" Target="media/image62.wmf"/><Relationship Id="rId17" Type="http://schemas.openxmlformats.org/officeDocument/2006/relationships/oleObject" Target="embeddings/oleObject8.bin"/><Relationship Id="rId38" Type="http://schemas.openxmlformats.org/officeDocument/2006/relationships/oleObject" Target="embeddings/oleObject24.bin"/><Relationship Id="rId59" Type="http://schemas.openxmlformats.org/officeDocument/2006/relationships/image" Target="media/image20.wmf"/><Relationship Id="rId103" Type="http://schemas.openxmlformats.org/officeDocument/2006/relationships/image" Target="media/image31.wmf"/><Relationship Id="rId124" Type="http://schemas.openxmlformats.org/officeDocument/2006/relationships/image" Target="media/image39.wmf"/><Relationship Id="rId70" Type="http://schemas.openxmlformats.org/officeDocument/2006/relationships/oleObject" Target="embeddings/oleObject43.bin"/><Relationship Id="rId91" Type="http://schemas.openxmlformats.org/officeDocument/2006/relationships/image" Target="media/image28.wmf"/><Relationship Id="rId145" Type="http://schemas.openxmlformats.org/officeDocument/2006/relationships/oleObject" Target="embeddings/oleObject95.bin"/><Relationship Id="rId166" Type="http://schemas.openxmlformats.org/officeDocument/2006/relationships/oleObject" Target="embeddings/oleObject109.bin"/><Relationship Id="rId187" Type="http://schemas.openxmlformats.org/officeDocument/2006/relationships/oleObject" Target="embeddings/oleObject127.bin"/><Relationship Id="rId1" Type="http://schemas.openxmlformats.org/officeDocument/2006/relationships/numbering" Target="numbering.xml"/><Relationship Id="rId28" Type="http://schemas.openxmlformats.org/officeDocument/2006/relationships/oleObject" Target="embeddings/oleObject17.bin"/><Relationship Id="rId49" Type="http://schemas.openxmlformats.org/officeDocument/2006/relationships/image" Target="media/image15.wmf"/><Relationship Id="rId114" Type="http://schemas.openxmlformats.org/officeDocument/2006/relationships/oleObject" Target="embeddings/oleObject76.bin"/><Relationship Id="rId60" Type="http://schemas.openxmlformats.org/officeDocument/2006/relationships/oleObject" Target="embeddings/oleObject36.bin"/><Relationship Id="rId81" Type="http://schemas.openxmlformats.org/officeDocument/2006/relationships/image" Target="media/image24.wmf"/><Relationship Id="rId135" Type="http://schemas.openxmlformats.org/officeDocument/2006/relationships/image" Target="media/image44.wmf"/><Relationship Id="rId156" Type="http://schemas.openxmlformats.org/officeDocument/2006/relationships/oleObject" Target="embeddings/oleObject101.bin"/><Relationship Id="rId177" Type="http://schemas.openxmlformats.org/officeDocument/2006/relationships/oleObject" Target="embeddings/oleObject118.bin"/><Relationship Id="rId198" Type="http://schemas.openxmlformats.org/officeDocument/2006/relationships/oleObject" Target="embeddings/oleObject134.bin"/><Relationship Id="rId202" Type="http://schemas.openxmlformats.org/officeDocument/2006/relationships/oleObject" Target="embeddings/oleObject136.bin"/><Relationship Id="rId18" Type="http://schemas.openxmlformats.org/officeDocument/2006/relationships/oleObject" Target="embeddings/oleObject9.bin"/><Relationship Id="rId39" Type="http://schemas.openxmlformats.org/officeDocument/2006/relationships/image" Target="media/image11.wmf"/><Relationship Id="rId50" Type="http://schemas.openxmlformats.org/officeDocument/2006/relationships/oleObject" Target="embeddings/oleObject31.bin"/><Relationship Id="rId104" Type="http://schemas.openxmlformats.org/officeDocument/2006/relationships/oleObject" Target="embeddings/oleObject69.bin"/><Relationship Id="rId125" Type="http://schemas.openxmlformats.org/officeDocument/2006/relationships/oleObject" Target="embeddings/oleObject82.bin"/><Relationship Id="rId146" Type="http://schemas.openxmlformats.org/officeDocument/2006/relationships/oleObject" Target="embeddings/oleObject96.bin"/><Relationship Id="rId167" Type="http://schemas.openxmlformats.org/officeDocument/2006/relationships/oleObject" Target="embeddings/oleObject110.bin"/><Relationship Id="rId188" Type="http://schemas.openxmlformats.org/officeDocument/2006/relationships/oleObject" Target="embeddings/oleObject128.bin"/><Relationship Id="rId71" Type="http://schemas.openxmlformats.org/officeDocument/2006/relationships/oleObject" Target="embeddings/oleObject44.bin"/><Relationship Id="rId92" Type="http://schemas.openxmlformats.org/officeDocument/2006/relationships/oleObject" Target="embeddings/oleObject60.bin"/><Relationship Id="rId2" Type="http://schemas.openxmlformats.org/officeDocument/2006/relationships/styles" Target="styles.xml"/><Relationship Id="rId29" Type="http://schemas.openxmlformats.org/officeDocument/2006/relationships/image" Target="media/image8.wmf"/><Relationship Id="rId40" Type="http://schemas.openxmlformats.org/officeDocument/2006/relationships/oleObject" Target="embeddings/oleObject25.bin"/><Relationship Id="rId115" Type="http://schemas.openxmlformats.org/officeDocument/2006/relationships/image" Target="media/image35.wmf"/><Relationship Id="rId136" Type="http://schemas.openxmlformats.org/officeDocument/2006/relationships/oleObject" Target="embeddings/oleObject88.bin"/><Relationship Id="rId157" Type="http://schemas.openxmlformats.org/officeDocument/2006/relationships/oleObject" Target="embeddings/oleObject102.bin"/><Relationship Id="rId178" Type="http://schemas.openxmlformats.org/officeDocument/2006/relationships/image" Target="media/image5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2564</Words>
  <Characters>14619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17149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cp:lastModifiedBy>User</cp:lastModifiedBy>
  <cp:revision>2</cp:revision>
  <dcterms:created xsi:type="dcterms:W3CDTF">2024-11-19T06:34:00Z</dcterms:created>
  <dcterms:modified xsi:type="dcterms:W3CDTF">2024-11-19T06:34:00Z</dcterms:modified>
</cp:coreProperties>
</file>